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D70C5" w14:textId="237361BE" w:rsidR="008B7644" w:rsidRDefault="008B7644" w:rsidP="00E03209">
      <w:pPr>
        <w:spacing w:after="240"/>
        <w:jc w:val="center"/>
        <w:rPr>
          <w:rFonts w:ascii="Arial" w:hAnsi="Arial" w:cs="Arial"/>
          <w:b/>
          <w:bCs/>
        </w:rPr>
      </w:pPr>
      <w:r>
        <w:rPr>
          <w:rFonts w:ascii="Arial" w:hAnsi="Arial" w:cs="Arial"/>
          <w:b/>
          <w:bCs/>
        </w:rPr>
        <w:t>AGENDA</w:t>
      </w:r>
      <w:r>
        <w:rPr>
          <w:rFonts w:ascii="Arial" w:hAnsi="Arial" w:cs="Arial"/>
          <w:b/>
          <w:bCs/>
        </w:rPr>
        <w:br/>
        <w:t>PUEBLO COUNTY LIQUOR AND MARIJUANA LICENSING BOARD</w:t>
      </w:r>
      <w:r>
        <w:rPr>
          <w:rFonts w:ascii="Arial" w:hAnsi="Arial" w:cs="Arial"/>
          <w:b/>
          <w:bCs/>
        </w:rPr>
        <w:br/>
        <w:t xml:space="preserve">MONDAY, </w:t>
      </w:r>
      <w:r w:rsidR="000E0441">
        <w:rPr>
          <w:rFonts w:ascii="Arial" w:hAnsi="Arial" w:cs="Arial"/>
          <w:b/>
          <w:bCs/>
        </w:rPr>
        <w:t>OCTOBER 14, 2025</w:t>
      </w:r>
      <w:r>
        <w:rPr>
          <w:rFonts w:ascii="Arial" w:hAnsi="Arial" w:cs="Arial"/>
          <w:b/>
          <w:bCs/>
        </w:rPr>
        <w:br/>
      </w:r>
      <w:r w:rsidR="000E6D7B">
        <w:rPr>
          <w:rFonts w:ascii="Arial" w:hAnsi="Arial" w:cs="Arial"/>
          <w:b/>
          <w:bCs/>
        </w:rPr>
        <w:t>5:30</w:t>
      </w:r>
      <w:r>
        <w:rPr>
          <w:rFonts w:ascii="Arial" w:hAnsi="Arial" w:cs="Arial"/>
          <w:b/>
          <w:bCs/>
        </w:rPr>
        <w:t xml:space="preserve"> P.M.</w:t>
      </w:r>
      <w:r>
        <w:rPr>
          <w:rFonts w:ascii="Arial" w:hAnsi="Arial" w:cs="Arial"/>
          <w:b/>
          <w:bCs/>
        </w:rPr>
        <w:br/>
        <w:t>COMMISSIONER’S CHAMBERS AT PUEBLO COUNTY COURTHOUSE</w:t>
      </w:r>
      <w:r>
        <w:rPr>
          <w:rFonts w:ascii="Arial" w:hAnsi="Arial" w:cs="Arial"/>
          <w:b/>
          <w:bCs/>
        </w:rPr>
        <w:br/>
        <w:t>215 WEST 10</w:t>
      </w:r>
      <w:r w:rsidRPr="008B7644">
        <w:rPr>
          <w:rFonts w:ascii="Arial" w:hAnsi="Arial" w:cs="Arial"/>
          <w:b/>
          <w:bCs/>
          <w:vertAlign w:val="superscript"/>
        </w:rPr>
        <w:t>TH</w:t>
      </w:r>
      <w:r>
        <w:rPr>
          <w:rFonts w:ascii="Arial" w:hAnsi="Arial" w:cs="Arial"/>
          <w:b/>
          <w:bCs/>
        </w:rPr>
        <w:t xml:space="preserve"> STREET</w:t>
      </w:r>
      <w:r w:rsidR="00B9735F">
        <w:rPr>
          <w:rFonts w:ascii="Arial" w:hAnsi="Arial" w:cs="Arial"/>
          <w:b/>
          <w:bCs/>
        </w:rPr>
        <w:t xml:space="preserve"> *</w:t>
      </w:r>
    </w:p>
    <w:p w14:paraId="08F32B02" w14:textId="2CCC8170" w:rsidR="00645329" w:rsidRDefault="00E03209" w:rsidP="00645329">
      <w:pPr>
        <w:pStyle w:val="ListParagraph"/>
        <w:numPr>
          <w:ilvl w:val="0"/>
          <w:numId w:val="1"/>
        </w:numPr>
        <w:spacing w:after="240"/>
        <w:rPr>
          <w:rFonts w:ascii="Arial" w:hAnsi="Arial" w:cs="Arial"/>
          <w:b/>
          <w:bCs/>
        </w:rPr>
      </w:pPr>
      <w:r w:rsidRPr="00E03209">
        <w:rPr>
          <w:rFonts w:ascii="Arial" w:hAnsi="Arial" w:cs="Arial"/>
          <w:b/>
          <w:bCs/>
        </w:rPr>
        <w:t>ATTENDANCE/ EXCUSED</w:t>
      </w:r>
    </w:p>
    <w:p w14:paraId="2FB93B52" w14:textId="77777777" w:rsidR="00645329" w:rsidRDefault="00645329" w:rsidP="00645329">
      <w:pPr>
        <w:pStyle w:val="ListParagraph"/>
        <w:spacing w:after="240"/>
        <w:ind w:left="360"/>
        <w:rPr>
          <w:rFonts w:ascii="Arial" w:hAnsi="Arial" w:cs="Arial"/>
          <w:b/>
          <w:bCs/>
        </w:rPr>
      </w:pPr>
    </w:p>
    <w:p w14:paraId="03058432" w14:textId="36DC46CA" w:rsidR="00E03209" w:rsidRDefault="00E03209" w:rsidP="005B102C">
      <w:pPr>
        <w:pStyle w:val="ListParagraph"/>
        <w:numPr>
          <w:ilvl w:val="0"/>
          <w:numId w:val="1"/>
        </w:numPr>
        <w:spacing w:after="240"/>
        <w:rPr>
          <w:rFonts w:ascii="Arial" w:hAnsi="Arial" w:cs="Arial"/>
          <w:b/>
          <w:bCs/>
        </w:rPr>
      </w:pPr>
      <w:r>
        <w:rPr>
          <w:rFonts w:ascii="Arial" w:hAnsi="Arial" w:cs="Arial"/>
          <w:b/>
          <w:bCs/>
        </w:rPr>
        <w:t xml:space="preserve">APPROVE THE MEETING MINUTES OF </w:t>
      </w:r>
      <w:r w:rsidR="00CB7888">
        <w:rPr>
          <w:rFonts w:ascii="Arial" w:hAnsi="Arial" w:cs="Arial"/>
          <w:b/>
          <w:bCs/>
        </w:rPr>
        <w:t xml:space="preserve">SEPTEMBER </w:t>
      </w:r>
      <w:r w:rsidR="002E5C6D">
        <w:rPr>
          <w:rFonts w:ascii="Arial" w:hAnsi="Arial" w:cs="Arial"/>
          <w:b/>
          <w:bCs/>
        </w:rPr>
        <w:t>8, 2025</w:t>
      </w:r>
    </w:p>
    <w:p w14:paraId="05AD1263" w14:textId="77777777" w:rsidR="00E03209" w:rsidRPr="009F4BF3" w:rsidRDefault="00E03209" w:rsidP="00E779E5">
      <w:pPr>
        <w:pStyle w:val="ListParagraph"/>
        <w:ind w:left="360"/>
        <w:rPr>
          <w:rFonts w:ascii="Arial" w:hAnsi="Arial" w:cs="Arial"/>
        </w:rPr>
      </w:pPr>
    </w:p>
    <w:p w14:paraId="5BA7177D" w14:textId="25E01A2B" w:rsidR="00E03209" w:rsidRPr="00E03209" w:rsidRDefault="00E03209" w:rsidP="00E779E5">
      <w:pPr>
        <w:pStyle w:val="ListParagraph"/>
        <w:ind w:left="360"/>
        <w:rPr>
          <w:rFonts w:ascii="Arial" w:hAnsi="Arial" w:cs="Arial"/>
        </w:rPr>
      </w:pPr>
      <w:r>
        <w:rPr>
          <w:rFonts w:ascii="Arial" w:hAnsi="Arial" w:cs="Arial"/>
        </w:rPr>
        <w:t xml:space="preserve">(An entire copy of the </w:t>
      </w:r>
      <w:r w:rsidR="00177166">
        <w:rPr>
          <w:rFonts w:ascii="Arial" w:hAnsi="Arial" w:cs="Arial"/>
        </w:rPr>
        <w:t xml:space="preserve">approved </w:t>
      </w:r>
      <w:r>
        <w:rPr>
          <w:rFonts w:ascii="Arial" w:hAnsi="Arial" w:cs="Arial"/>
        </w:rPr>
        <w:t xml:space="preserve">minutes </w:t>
      </w:r>
      <w:r w:rsidR="00177166">
        <w:rPr>
          <w:rFonts w:ascii="Arial" w:hAnsi="Arial" w:cs="Arial"/>
        </w:rPr>
        <w:t>will be</w:t>
      </w:r>
      <w:r>
        <w:rPr>
          <w:rFonts w:ascii="Arial" w:hAnsi="Arial" w:cs="Arial"/>
        </w:rPr>
        <w:t xml:space="preserve"> posted and available for public viewing on our website.)</w:t>
      </w:r>
    </w:p>
    <w:p w14:paraId="343CF7BC" w14:textId="77777777" w:rsidR="00E03209" w:rsidRPr="009F4BF3" w:rsidRDefault="00E03209" w:rsidP="00E779E5">
      <w:pPr>
        <w:pStyle w:val="ListParagraph"/>
        <w:ind w:left="360"/>
        <w:rPr>
          <w:rFonts w:ascii="Arial" w:hAnsi="Arial" w:cs="Arial"/>
        </w:rPr>
      </w:pPr>
    </w:p>
    <w:p w14:paraId="21F8AFFB" w14:textId="6374BC9E" w:rsidR="00E03209" w:rsidRDefault="00E03209" w:rsidP="00E03209">
      <w:pPr>
        <w:pStyle w:val="ListParagraph"/>
        <w:numPr>
          <w:ilvl w:val="0"/>
          <w:numId w:val="1"/>
        </w:numPr>
        <w:spacing w:after="240"/>
        <w:rPr>
          <w:rFonts w:ascii="Arial" w:hAnsi="Arial" w:cs="Arial"/>
          <w:b/>
          <w:bCs/>
        </w:rPr>
      </w:pPr>
      <w:r>
        <w:rPr>
          <w:rFonts w:ascii="Arial" w:hAnsi="Arial" w:cs="Arial"/>
          <w:b/>
          <w:bCs/>
        </w:rPr>
        <w:t xml:space="preserve">APPROVE AGENDA OF </w:t>
      </w:r>
      <w:r w:rsidR="000E0441">
        <w:rPr>
          <w:rFonts w:ascii="Arial" w:hAnsi="Arial" w:cs="Arial"/>
          <w:b/>
          <w:bCs/>
        </w:rPr>
        <w:t>SEPTEMBER 8, 2025</w:t>
      </w:r>
    </w:p>
    <w:p w14:paraId="5C83EB00" w14:textId="77777777" w:rsidR="00E03209" w:rsidRPr="009F4BF3" w:rsidRDefault="00E03209" w:rsidP="00E779E5">
      <w:pPr>
        <w:pStyle w:val="ListParagraph"/>
        <w:spacing w:after="240"/>
        <w:ind w:left="360"/>
        <w:rPr>
          <w:rFonts w:ascii="Arial" w:hAnsi="Arial" w:cs="Arial"/>
        </w:rPr>
      </w:pPr>
    </w:p>
    <w:p w14:paraId="48F5AC08" w14:textId="77777777" w:rsidR="009F4BF3" w:rsidRDefault="009F4BF3" w:rsidP="001D1202">
      <w:pPr>
        <w:pStyle w:val="ListParagraph"/>
        <w:numPr>
          <w:ilvl w:val="0"/>
          <w:numId w:val="1"/>
        </w:numPr>
        <w:spacing w:after="240"/>
        <w:rPr>
          <w:rFonts w:ascii="Arial" w:hAnsi="Arial" w:cs="Arial"/>
          <w:b/>
          <w:bCs/>
        </w:rPr>
      </w:pPr>
      <w:r>
        <w:rPr>
          <w:rFonts w:ascii="Arial" w:hAnsi="Arial" w:cs="Arial"/>
          <w:b/>
          <w:bCs/>
        </w:rPr>
        <w:t>CONSENT MEETING AGENDA ITEMS</w:t>
      </w:r>
    </w:p>
    <w:p w14:paraId="13D57E68" w14:textId="77777777" w:rsidR="009F4BF3" w:rsidRPr="009F4BF3" w:rsidRDefault="009F4BF3" w:rsidP="00E779E5">
      <w:pPr>
        <w:pStyle w:val="ListParagraph"/>
        <w:spacing w:after="240"/>
        <w:ind w:left="360"/>
        <w:rPr>
          <w:rFonts w:ascii="Arial" w:hAnsi="Arial" w:cs="Arial"/>
        </w:rPr>
      </w:pPr>
    </w:p>
    <w:p w14:paraId="005F2AE9" w14:textId="77777777" w:rsidR="009F4BF3" w:rsidRDefault="00C73C5A" w:rsidP="00E779E5">
      <w:pPr>
        <w:pStyle w:val="ListParagraph"/>
        <w:spacing w:after="240"/>
        <w:ind w:left="360"/>
        <w:rPr>
          <w:rFonts w:ascii="Arial" w:hAnsi="Arial" w:cs="Arial"/>
        </w:rPr>
      </w:pPr>
      <w:r>
        <w:rPr>
          <w:rFonts w:ascii="Arial" w:hAnsi="Arial" w:cs="Arial"/>
        </w:rPr>
        <w:t>(The items on the Consent Meeting Agenda have not had the property posted nor has a public notice been published in a newspaper, and, therefore, these items cannot be considered for a public hearing.)</w:t>
      </w:r>
    </w:p>
    <w:p w14:paraId="6E77E359" w14:textId="529E0582" w:rsidR="0050725A" w:rsidRDefault="00C73C5A" w:rsidP="0050725A">
      <w:pPr>
        <w:pStyle w:val="ListParagraph"/>
        <w:spacing w:after="240"/>
        <w:ind w:left="360"/>
        <w:rPr>
          <w:rFonts w:ascii="Arial" w:hAnsi="Arial" w:cs="Arial"/>
        </w:rPr>
      </w:pPr>
      <w:r>
        <w:rPr>
          <w:rFonts w:ascii="Arial" w:hAnsi="Arial" w:cs="Arial"/>
        </w:rPr>
        <w:t>(The Chair may remove any Consent Meeting Agenda item upon request by any Board member</w:t>
      </w:r>
      <w:r w:rsidR="00D24E97">
        <w:rPr>
          <w:rFonts w:ascii="Arial" w:hAnsi="Arial" w:cs="Arial"/>
        </w:rPr>
        <w:t xml:space="preserve">, </w:t>
      </w:r>
      <w:r>
        <w:rPr>
          <w:rFonts w:ascii="Arial" w:hAnsi="Arial" w:cs="Arial"/>
        </w:rPr>
        <w:t>assigned staff</w:t>
      </w:r>
      <w:r w:rsidR="00D24E97">
        <w:rPr>
          <w:rFonts w:ascii="Arial" w:hAnsi="Arial" w:cs="Arial"/>
        </w:rPr>
        <w:t>, or citizen</w:t>
      </w:r>
      <w:r>
        <w:rPr>
          <w:rFonts w:ascii="Arial" w:hAnsi="Arial" w:cs="Arial"/>
        </w:rPr>
        <w:t>. Items removed upon request will be considered separately by the Board and placed at the end of the Regular Meeting Agenda, be continued to another meeting date, or handled in a manner otherwise determined at the discretion of the Board.)</w:t>
      </w:r>
    </w:p>
    <w:p w14:paraId="0859C11A" w14:textId="77777777" w:rsidR="0050725A" w:rsidRDefault="0050725A" w:rsidP="0050725A">
      <w:pPr>
        <w:pStyle w:val="ListParagraph"/>
        <w:spacing w:after="240"/>
        <w:ind w:left="360"/>
        <w:rPr>
          <w:rFonts w:ascii="Arial" w:hAnsi="Arial" w:cs="Arial"/>
        </w:rPr>
      </w:pPr>
    </w:p>
    <w:p w14:paraId="7651A7FB" w14:textId="77777777" w:rsidR="0050725A" w:rsidRPr="0050725A" w:rsidRDefault="00C73C5A" w:rsidP="00AE20ED">
      <w:pPr>
        <w:pStyle w:val="ListParagraph"/>
        <w:numPr>
          <w:ilvl w:val="0"/>
          <w:numId w:val="2"/>
        </w:numPr>
        <w:spacing w:after="240"/>
        <w:rPr>
          <w:rFonts w:ascii="Arial" w:hAnsi="Arial" w:cs="Arial"/>
        </w:rPr>
      </w:pPr>
      <w:r w:rsidRPr="00C73C5A">
        <w:rPr>
          <w:rFonts w:ascii="Arial" w:hAnsi="Arial" w:cs="Arial"/>
          <w:b/>
          <w:bCs/>
          <w:u w:val="single"/>
        </w:rPr>
        <w:t>LIQUOR LICENSES</w:t>
      </w:r>
    </w:p>
    <w:p w14:paraId="35A64876" w14:textId="77777777" w:rsidR="0050725A" w:rsidRDefault="0050725A" w:rsidP="0050725A">
      <w:pPr>
        <w:pStyle w:val="ListParagraph"/>
        <w:spacing w:after="240"/>
        <w:ind w:left="360"/>
        <w:rPr>
          <w:rFonts w:ascii="Arial" w:hAnsi="Arial" w:cs="Arial"/>
          <w:u w:val="single"/>
        </w:rPr>
      </w:pPr>
    </w:p>
    <w:p w14:paraId="4736AF82" w14:textId="77777777" w:rsidR="0050725A" w:rsidRDefault="0050725A" w:rsidP="00AE20ED">
      <w:pPr>
        <w:pStyle w:val="ListParagraph"/>
        <w:numPr>
          <w:ilvl w:val="0"/>
          <w:numId w:val="3"/>
        </w:numPr>
        <w:spacing w:after="240"/>
        <w:rPr>
          <w:rFonts w:ascii="Arial" w:hAnsi="Arial" w:cs="Arial"/>
        </w:rPr>
      </w:pPr>
      <w:r w:rsidRPr="0050725A">
        <w:rPr>
          <w:rFonts w:ascii="Arial" w:hAnsi="Arial" w:cs="Arial"/>
        </w:rPr>
        <w:t>Renewals</w:t>
      </w:r>
    </w:p>
    <w:p w14:paraId="17F7E37F" w14:textId="77777777" w:rsidR="0050725A" w:rsidRDefault="0050725A" w:rsidP="0050725A">
      <w:pPr>
        <w:pStyle w:val="ListParagraph"/>
        <w:spacing w:after="240"/>
        <w:ind w:left="1080"/>
        <w:rPr>
          <w:rFonts w:ascii="Arial" w:hAnsi="Arial" w:cs="Arial"/>
        </w:rPr>
      </w:pPr>
    </w:p>
    <w:p w14:paraId="1BDF4DBD" w14:textId="2F6073CA" w:rsidR="0050725A" w:rsidRDefault="0050725A" w:rsidP="00AE20ED">
      <w:pPr>
        <w:pStyle w:val="ListParagraph"/>
        <w:numPr>
          <w:ilvl w:val="0"/>
          <w:numId w:val="4"/>
        </w:numPr>
        <w:spacing w:after="240"/>
        <w:rPr>
          <w:rFonts w:ascii="Arial" w:hAnsi="Arial" w:cs="Arial"/>
        </w:rPr>
      </w:pPr>
      <w:r>
        <w:rPr>
          <w:rFonts w:ascii="Arial" w:hAnsi="Arial" w:cs="Arial"/>
        </w:rPr>
        <w:t xml:space="preserve">Renewal Application for a </w:t>
      </w:r>
      <w:r w:rsidR="005C4CA7">
        <w:rPr>
          <w:rFonts w:ascii="Arial" w:hAnsi="Arial" w:cs="Arial"/>
        </w:rPr>
        <w:t xml:space="preserve">Hotel and Restaurant with Cabaret License </w:t>
      </w:r>
      <w:r>
        <w:rPr>
          <w:rFonts w:ascii="Arial" w:hAnsi="Arial" w:cs="Arial"/>
        </w:rPr>
        <w:t xml:space="preserve">located at </w:t>
      </w:r>
      <w:r w:rsidR="00BB081E">
        <w:rPr>
          <w:rFonts w:ascii="Arial" w:hAnsi="Arial" w:cs="Arial"/>
        </w:rPr>
        <w:t xml:space="preserve">190 West Palmer Lake Drive Pueblo West, Colorado 81007 </w:t>
      </w:r>
      <w:r>
        <w:rPr>
          <w:rFonts w:ascii="Arial" w:hAnsi="Arial" w:cs="Arial"/>
        </w:rPr>
        <w:t xml:space="preserve">submitted by </w:t>
      </w:r>
      <w:r w:rsidR="00186220">
        <w:rPr>
          <w:rFonts w:ascii="Arial" w:hAnsi="Arial" w:cs="Arial"/>
        </w:rPr>
        <w:t xml:space="preserve">Buckshot Bar &amp; Grill LLC dba Buckshot Bar </w:t>
      </w:r>
      <w:r w:rsidR="00186220" w:rsidRPr="00D43B11">
        <w:rPr>
          <w:rFonts w:ascii="Arial" w:hAnsi="Arial" w:cs="Arial"/>
        </w:rPr>
        <w:t>&amp; Grill, LLC.</w:t>
      </w:r>
    </w:p>
    <w:p w14:paraId="2CBD95BC" w14:textId="77777777" w:rsidR="00141055" w:rsidRDefault="00141055" w:rsidP="00141055">
      <w:pPr>
        <w:pStyle w:val="ListParagraph"/>
        <w:spacing w:after="240"/>
        <w:ind w:left="1440"/>
        <w:rPr>
          <w:rFonts w:ascii="Arial" w:hAnsi="Arial" w:cs="Arial"/>
        </w:rPr>
      </w:pPr>
    </w:p>
    <w:p w14:paraId="11EB4806" w14:textId="4E3453F2" w:rsidR="00141055" w:rsidRPr="00141055" w:rsidRDefault="00141055" w:rsidP="00141055">
      <w:pPr>
        <w:pStyle w:val="ListParagraph"/>
        <w:numPr>
          <w:ilvl w:val="0"/>
          <w:numId w:val="4"/>
        </w:numPr>
        <w:spacing w:after="240"/>
        <w:rPr>
          <w:rFonts w:ascii="Arial" w:hAnsi="Arial" w:cs="Arial"/>
        </w:rPr>
      </w:pPr>
      <w:r>
        <w:rPr>
          <w:rFonts w:ascii="Arial" w:hAnsi="Arial" w:cs="Arial"/>
        </w:rPr>
        <w:t xml:space="preserve">Renewal Application for a Retail Liquor Store License located at </w:t>
      </w:r>
      <w:r w:rsidR="00946387">
        <w:rPr>
          <w:rFonts w:ascii="Arial" w:hAnsi="Arial" w:cs="Arial"/>
        </w:rPr>
        <w:t>316 South McCulloch Boulevard P</w:t>
      </w:r>
      <w:r w:rsidR="00DD41C0">
        <w:rPr>
          <w:rFonts w:ascii="Arial" w:hAnsi="Arial" w:cs="Arial"/>
        </w:rPr>
        <w:t xml:space="preserve">ueblo West, Colorado 81007 </w:t>
      </w:r>
      <w:r>
        <w:rPr>
          <w:rFonts w:ascii="Arial" w:hAnsi="Arial" w:cs="Arial"/>
        </w:rPr>
        <w:t xml:space="preserve">submitted by </w:t>
      </w:r>
      <w:r w:rsidR="00946387">
        <w:rPr>
          <w:rFonts w:ascii="Arial" w:hAnsi="Arial" w:cs="Arial"/>
        </w:rPr>
        <w:t>Dhillon LLC dba Cheers in Pueblo West.</w:t>
      </w:r>
    </w:p>
    <w:p w14:paraId="7CA4374B" w14:textId="77777777" w:rsidR="00B9712A" w:rsidRDefault="00B9712A" w:rsidP="00B9712A">
      <w:pPr>
        <w:pStyle w:val="ListParagraph"/>
        <w:spacing w:after="240"/>
        <w:ind w:left="1440"/>
        <w:rPr>
          <w:rFonts w:ascii="Arial" w:hAnsi="Arial" w:cs="Arial"/>
        </w:rPr>
      </w:pPr>
    </w:p>
    <w:p w14:paraId="096E6FD4" w14:textId="647AADE0" w:rsidR="00B9712A" w:rsidRPr="00B9712A" w:rsidRDefault="00B9712A" w:rsidP="00B9712A">
      <w:pPr>
        <w:pStyle w:val="ListParagraph"/>
        <w:numPr>
          <w:ilvl w:val="0"/>
          <w:numId w:val="4"/>
        </w:numPr>
        <w:spacing w:after="240"/>
        <w:rPr>
          <w:rFonts w:ascii="Arial" w:hAnsi="Arial" w:cs="Arial"/>
        </w:rPr>
      </w:pPr>
      <w:r>
        <w:rPr>
          <w:rFonts w:ascii="Arial" w:hAnsi="Arial" w:cs="Arial"/>
        </w:rPr>
        <w:t xml:space="preserve">Renewal Application for a Retail Liquor Store License located at 6654 Highway </w:t>
      </w:r>
      <w:r w:rsidR="002C0D15">
        <w:rPr>
          <w:rFonts w:ascii="Arial" w:hAnsi="Arial" w:cs="Arial"/>
        </w:rPr>
        <w:t>1</w:t>
      </w:r>
      <w:r>
        <w:rPr>
          <w:rFonts w:ascii="Arial" w:hAnsi="Arial" w:cs="Arial"/>
        </w:rPr>
        <w:t xml:space="preserve">65 Colorado City, Colorado, 81019 submitted by Fastbreak, LLC dba </w:t>
      </w:r>
      <w:r w:rsidRPr="00D43B11">
        <w:rPr>
          <w:rFonts w:ascii="Arial" w:hAnsi="Arial" w:cs="Arial"/>
        </w:rPr>
        <w:t>Fastbreak.</w:t>
      </w:r>
    </w:p>
    <w:p w14:paraId="60B613E4" w14:textId="77777777" w:rsidR="0050725A" w:rsidRDefault="0050725A" w:rsidP="0050725A">
      <w:pPr>
        <w:pStyle w:val="ListParagraph"/>
        <w:spacing w:after="240"/>
        <w:ind w:left="1440"/>
        <w:rPr>
          <w:rFonts w:ascii="Arial" w:hAnsi="Arial" w:cs="Arial"/>
        </w:rPr>
      </w:pPr>
    </w:p>
    <w:p w14:paraId="3412DD12" w14:textId="555352C4" w:rsidR="00744B11" w:rsidRDefault="00744B11" w:rsidP="00744B11">
      <w:pPr>
        <w:pStyle w:val="ListParagraph"/>
        <w:numPr>
          <w:ilvl w:val="0"/>
          <w:numId w:val="1"/>
        </w:numPr>
        <w:spacing w:after="240"/>
        <w:rPr>
          <w:rFonts w:ascii="Arial" w:hAnsi="Arial" w:cs="Arial"/>
          <w:b/>
          <w:bCs/>
        </w:rPr>
      </w:pPr>
      <w:r>
        <w:rPr>
          <w:rFonts w:ascii="Arial" w:hAnsi="Arial" w:cs="Arial"/>
          <w:b/>
          <w:bCs/>
        </w:rPr>
        <w:t>CONSENT HEARING AGENDA ITEMS</w:t>
      </w:r>
    </w:p>
    <w:p w14:paraId="52B7DA2C" w14:textId="77777777" w:rsidR="00744B11" w:rsidRPr="009F4BF3" w:rsidRDefault="00744B11" w:rsidP="00744B11">
      <w:pPr>
        <w:pStyle w:val="ListParagraph"/>
        <w:spacing w:after="240"/>
        <w:ind w:left="360"/>
        <w:rPr>
          <w:rFonts w:ascii="Arial" w:hAnsi="Arial" w:cs="Arial"/>
        </w:rPr>
      </w:pPr>
    </w:p>
    <w:p w14:paraId="7239B3A1" w14:textId="77777777" w:rsidR="00744B11" w:rsidRDefault="00744B11" w:rsidP="00744B11">
      <w:pPr>
        <w:pStyle w:val="ListParagraph"/>
        <w:spacing w:after="240"/>
        <w:ind w:left="360"/>
        <w:rPr>
          <w:rFonts w:ascii="Arial" w:hAnsi="Arial" w:cs="Arial"/>
        </w:rPr>
      </w:pPr>
      <w:r>
        <w:rPr>
          <w:rFonts w:ascii="Arial" w:hAnsi="Arial" w:cs="Arial"/>
        </w:rPr>
        <w:t>(The items on the Consent Hearing Agenda have had the property posted and a public notice has been published in the newspaper, and, therefore, these items are considered as public hearings.)</w:t>
      </w:r>
    </w:p>
    <w:p w14:paraId="2AAD2C0A" w14:textId="77777777" w:rsidR="00744B11" w:rsidRDefault="00744B11" w:rsidP="00744B11">
      <w:pPr>
        <w:pStyle w:val="ListParagraph"/>
        <w:spacing w:after="240"/>
        <w:ind w:left="360"/>
        <w:rPr>
          <w:rFonts w:ascii="Arial" w:hAnsi="Arial" w:cs="Arial"/>
        </w:rPr>
      </w:pPr>
    </w:p>
    <w:p w14:paraId="29CEBC27" w14:textId="77777777" w:rsidR="00693BB3" w:rsidRDefault="00693BB3" w:rsidP="00693BB3">
      <w:pPr>
        <w:pStyle w:val="ListParagraph"/>
        <w:spacing w:after="240"/>
        <w:ind w:left="360"/>
        <w:rPr>
          <w:rFonts w:ascii="Arial" w:hAnsi="Arial" w:cs="Arial"/>
        </w:rPr>
      </w:pPr>
      <w:r>
        <w:rPr>
          <w:rFonts w:ascii="Arial" w:hAnsi="Arial" w:cs="Arial"/>
        </w:rPr>
        <w:t>(The Chair may remove any Consent Hearing Agenda item upon request by any Board member, assigned staff, or citizen. Items removed upon request will be considered separately by the Board and placed at the end of the Regular Hearing Agenda, be continued to another meeting date, or handled in a manner otherwise determined at the discretion of the Board.)</w:t>
      </w:r>
    </w:p>
    <w:p w14:paraId="3C1C4160" w14:textId="77777777" w:rsidR="00744B11" w:rsidRDefault="00744B11" w:rsidP="00744B11">
      <w:pPr>
        <w:pStyle w:val="ListParagraph"/>
        <w:spacing w:after="240"/>
        <w:ind w:left="360"/>
        <w:rPr>
          <w:rFonts w:ascii="Arial" w:hAnsi="Arial" w:cs="Arial"/>
        </w:rPr>
      </w:pPr>
    </w:p>
    <w:p w14:paraId="2304DFB6" w14:textId="62C3D4AE" w:rsidR="00744B11" w:rsidRPr="0050725A" w:rsidRDefault="00744B11" w:rsidP="00AE20ED">
      <w:pPr>
        <w:pStyle w:val="ListParagraph"/>
        <w:numPr>
          <w:ilvl w:val="0"/>
          <w:numId w:val="11"/>
        </w:numPr>
        <w:spacing w:after="240"/>
        <w:rPr>
          <w:rFonts w:ascii="Arial" w:hAnsi="Arial" w:cs="Arial"/>
        </w:rPr>
      </w:pPr>
      <w:r w:rsidRPr="00C73C5A">
        <w:rPr>
          <w:rFonts w:ascii="Arial" w:hAnsi="Arial" w:cs="Arial"/>
          <w:b/>
          <w:bCs/>
          <w:u w:val="single"/>
        </w:rPr>
        <w:t>LIQUOR LICENSES</w:t>
      </w:r>
      <w:r w:rsidR="009F7868">
        <w:rPr>
          <w:rFonts w:ascii="Arial" w:hAnsi="Arial" w:cs="Arial"/>
          <w:b/>
          <w:bCs/>
          <w:u w:val="single"/>
        </w:rPr>
        <w:t xml:space="preserve"> *</w:t>
      </w:r>
      <w:r w:rsidR="000A0A5B">
        <w:rPr>
          <w:rFonts w:ascii="Arial" w:hAnsi="Arial" w:cs="Arial"/>
          <w:b/>
          <w:bCs/>
          <w:u w:val="single"/>
        </w:rPr>
        <w:t>*</w:t>
      </w:r>
    </w:p>
    <w:p w14:paraId="0D0708CF" w14:textId="77777777" w:rsidR="00744B11" w:rsidRDefault="00744B11" w:rsidP="00744B11">
      <w:pPr>
        <w:pStyle w:val="ListParagraph"/>
        <w:spacing w:after="240"/>
        <w:ind w:left="360"/>
        <w:rPr>
          <w:rFonts w:ascii="Arial" w:hAnsi="Arial" w:cs="Arial"/>
          <w:u w:val="single"/>
        </w:rPr>
      </w:pPr>
    </w:p>
    <w:p w14:paraId="61E9AFCF" w14:textId="77777777" w:rsidR="00744B11" w:rsidRDefault="008E04EE" w:rsidP="00AE20ED">
      <w:pPr>
        <w:pStyle w:val="ListParagraph"/>
        <w:numPr>
          <w:ilvl w:val="0"/>
          <w:numId w:val="12"/>
        </w:numPr>
        <w:spacing w:after="240"/>
        <w:rPr>
          <w:rFonts w:ascii="Arial" w:hAnsi="Arial" w:cs="Arial"/>
        </w:rPr>
      </w:pPr>
      <w:r>
        <w:rPr>
          <w:rFonts w:ascii="Arial" w:hAnsi="Arial" w:cs="Arial"/>
        </w:rPr>
        <w:t>Special Events Permit</w:t>
      </w:r>
    </w:p>
    <w:p w14:paraId="5D0A8465" w14:textId="77777777" w:rsidR="00744B11" w:rsidRDefault="00744B11" w:rsidP="00744B11">
      <w:pPr>
        <w:pStyle w:val="ListParagraph"/>
        <w:spacing w:after="240"/>
        <w:ind w:left="1080"/>
        <w:rPr>
          <w:rFonts w:ascii="Arial" w:hAnsi="Arial" w:cs="Arial"/>
        </w:rPr>
      </w:pPr>
    </w:p>
    <w:p w14:paraId="7785FB9E" w14:textId="149D6FFE" w:rsidR="00744B11" w:rsidRDefault="00744B11" w:rsidP="00AE20ED">
      <w:pPr>
        <w:pStyle w:val="ListParagraph"/>
        <w:numPr>
          <w:ilvl w:val="0"/>
          <w:numId w:val="13"/>
        </w:numPr>
        <w:spacing w:after="240"/>
        <w:rPr>
          <w:rFonts w:ascii="Arial" w:hAnsi="Arial" w:cs="Arial"/>
        </w:rPr>
      </w:pPr>
      <w:r>
        <w:rPr>
          <w:rFonts w:ascii="Arial" w:hAnsi="Arial" w:cs="Arial"/>
        </w:rPr>
        <w:t xml:space="preserve">Application for a </w:t>
      </w:r>
      <w:r w:rsidR="008E04EE">
        <w:rPr>
          <w:rFonts w:ascii="Arial" w:hAnsi="Arial" w:cs="Arial"/>
        </w:rPr>
        <w:t>Special Events Permit</w:t>
      </w:r>
      <w:r w:rsidR="0043384C">
        <w:rPr>
          <w:rFonts w:ascii="Arial" w:hAnsi="Arial" w:cs="Arial"/>
        </w:rPr>
        <w:t xml:space="preserve"> for</w:t>
      </w:r>
      <w:r w:rsidR="00635760">
        <w:rPr>
          <w:rFonts w:ascii="Arial" w:hAnsi="Arial" w:cs="Arial"/>
        </w:rPr>
        <w:t xml:space="preserve"> a</w:t>
      </w:r>
      <w:r w:rsidR="008E04EE">
        <w:rPr>
          <w:rFonts w:ascii="Arial" w:hAnsi="Arial" w:cs="Arial"/>
        </w:rPr>
        <w:t xml:space="preserve"> </w:t>
      </w:r>
      <w:r w:rsidR="00F03D81">
        <w:rPr>
          <w:rFonts w:ascii="Arial" w:hAnsi="Arial" w:cs="Arial"/>
        </w:rPr>
        <w:t>Malt, Vinous, and Spirit</w:t>
      </w:r>
      <w:r w:rsidR="004F2164">
        <w:rPr>
          <w:rFonts w:ascii="Arial" w:hAnsi="Arial" w:cs="Arial"/>
        </w:rPr>
        <w:t xml:space="preserve">uous Liquor License </w:t>
      </w:r>
      <w:r>
        <w:rPr>
          <w:rFonts w:ascii="Arial" w:hAnsi="Arial" w:cs="Arial"/>
        </w:rPr>
        <w:t xml:space="preserve">located at </w:t>
      </w:r>
      <w:r w:rsidR="00E76A12">
        <w:rPr>
          <w:rFonts w:ascii="Arial" w:hAnsi="Arial" w:cs="Arial"/>
        </w:rPr>
        <w:t>5927 Pennsylvania Avenue Beulah, Colorado 81023</w:t>
      </w:r>
      <w:r w:rsidR="004E2CB6">
        <w:rPr>
          <w:rFonts w:ascii="Arial" w:hAnsi="Arial" w:cs="Arial"/>
        </w:rPr>
        <w:t xml:space="preserve"> </w:t>
      </w:r>
      <w:r>
        <w:rPr>
          <w:rFonts w:ascii="Arial" w:hAnsi="Arial" w:cs="Arial"/>
        </w:rPr>
        <w:t>submitted by</w:t>
      </w:r>
      <w:r w:rsidR="004E2CB6">
        <w:rPr>
          <w:rFonts w:ascii="Arial" w:hAnsi="Arial" w:cs="Arial"/>
        </w:rPr>
        <w:t xml:space="preserve"> </w:t>
      </w:r>
      <w:r w:rsidR="00E76A12">
        <w:rPr>
          <w:rFonts w:ascii="Arial" w:hAnsi="Arial" w:cs="Arial"/>
        </w:rPr>
        <w:t>Beulah Social C</w:t>
      </w:r>
      <w:r w:rsidR="00E76A12" w:rsidRPr="00D43B11">
        <w:rPr>
          <w:rFonts w:ascii="Arial" w:hAnsi="Arial" w:cs="Arial"/>
        </w:rPr>
        <w:t>lub</w:t>
      </w:r>
      <w:r w:rsidR="002C0D15">
        <w:rPr>
          <w:rFonts w:ascii="Arial" w:hAnsi="Arial" w:cs="Arial"/>
        </w:rPr>
        <w:t xml:space="preserve"> for the date of October 25, 2025.</w:t>
      </w:r>
    </w:p>
    <w:p w14:paraId="2C5D18EE" w14:textId="77777777" w:rsidR="00DC0FEA" w:rsidRDefault="00DC0FEA" w:rsidP="00DC0FEA">
      <w:pPr>
        <w:pStyle w:val="ListParagraph"/>
        <w:spacing w:after="240"/>
        <w:ind w:left="1440"/>
        <w:rPr>
          <w:rFonts w:ascii="Arial" w:hAnsi="Arial" w:cs="Arial"/>
        </w:rPr>
      </w:pPr>
    </w:p>
    <w:p w14:paraId="376D34A8" w14:textId="61E2543A" w:rsidR="00DC0FEA" w:rsidRDefault="00DC0FEA" w:rsidP="00DC0FEA">
      <w:pPr>
        <w:pStyle w:val="ListParagraph"/>
        <w:numPr>
          <w:ilvl w:val="0"/>
          <w:numId w:val="13"/>
        </w:numPr>
        <w:spacing w:after="240"/>
        <w:rPr>
          <w:rFonts w:ascii="Arial" w:hAnsi="Arial" w:cs="Arial"/>
        </w:rPr>
      </w:pPr>
      <w:r>
        <w:rPr>
          <w:rFonts w:ascii="Arial" w:hAnsi="Arial" w:cs="Arial"/>
        </w:rPr>
        <w:t xml:space="preserve">Application for a Special Events Permit for a </w:t>
      </w:r>
      <w:r w:rsidR="00BB79DC">
        <w:rPr>
          <w:rFonts w:ascii="Arial" w:hAnsi="Arial" w:cs="Arial"/>
        </w:rPr>
        <w:t xml:space="preserve">Malt, Vinous, and Spirituous Liquor License </w:t>
      </w:r>
      <w:r>
        <w:rPr>
          <w:rFonts w:ascii="Arial" w:hAnsi="Arial" w:cs="Arial"/>
        </w:rPr>
        <w:t xml:space="preserve">located at </w:t>
      </w:r>
      <w:r w:rsidR="00D81E65">
        <w:rPr>
          <w:rFonts w:ascii="Arial" w:hAnsi="Arial" w:cs="Arial"/>
        </w:rPr>
        <w:t xml:space="preserve">1145 South Aspen Pueblo, Colorado 81006 </w:t>
      </w:r>
      <w:r>
        <w:rPr>
          <w:rFonts w:ascii="Arial" w:hAnsi="Arial" w:cs="Arial"/>
        </w:rPr>
        <w:t>submitted by</w:t>
      </w:r>
      <w:r w:rsidR="00E434B0">
        <w:rPr>
          <w:rFonts w:ascii="Arial" w:hAnsi="Arial" w:cs="Arial"/>
        </w:rPr>
        <w:t xml:space="preserve"> St. Joseph</w:t>
      </w:r>
      <w:r w:rsidR="00D81E65">
        <w:rPr>
          <w:rFonts w:ascii="Arial" w:hAnsi="Arial" w:cs="Arial"/>
        </w:rPr>
        <w:t xml:space="preserve"> Catholic Church </w:t>
      </w:r>
      <w:r w:rsidR="00764E3A">
        <w:rPr>
          <w:rFonts w:ascii="Arial" w:hAnsi="Arial" w:cs="Arial"/>
        </w:rPr>
        <w:t>f</w:t>
      </w:r>
      <w:r>
        <w:rPr>
          <w:rFonts w:ascii="Arial" w:hAnsi="Arial" w:cs="Arial"/>
        </w:rPr>
        <w:t xml:space="preserve">or the date of </w:t>
      </w:r>
      <w:r w:rsidR="00BB79DC">
        <w:rPr>
          <w:rFonts w:ascii="Arial" w:hAnsi="Arial" w:cs="Arial"/>
        </w:rPr>
        <w:t xml:space="preserve">November </w:t>
      </w:r>
      <w:r w:rsidR="00764E3A">
        <w:rPr>
          <w:rFonts w:ascii="Arial" w:hAnsi="Arial" w:cs="Arial"/>
        </w:rPr>
        <w:t>2, 2025</w:t>
      </w:r>
      <w:r>
        <w:rPr>
          <w:rFonts w:ascii="Arial" w:hAnsi="Arial" w:cs="Arial"/>
        </w:rPr>
        <w:t>.</w:t>
      </w:r>
    </w:p>
    <w:p w14:paraId="243E39C9" w14:textId="77777777" w:rsidR="00DC0FEA" w:rsidRPr="00DC0FEA" w:rsidRDefault="00DC0FEA" w:rsidP="00DC0FEA">
      <w:pPr>
        <w:pStyle w:val="ListParagraph"/>
        <w:rPr>
          <w:rFonts w:ascii="Arial" w:hAnsi="Arial" w:cs="Arial"/>
        </w:rPr>
      </w:pPr>
    </w:p>
    <w:p w14:paraId="57F14C02" w14:textId="77777777" w:rsidR="00744B11" w:rsidRDefault="00744B11" w:rsidP="00744B11">
      <w:pPr>
        <w:pStyle w:val="ListParagraph"/>
        <w:spacing w:after="240"/>
        <w:ind w:left="1440"/>
        <w:rPr>
          <w:rFonts w:ascii="Arial" w:hAnsi="Arial" w:cs="Arial"/>
        </w:rPr>
      </w:pPr>
    </w:p>
    <w:p w14:paraId="645791B9" w14:textId="77777777" w:rsidR="0070177F" w:rsidRDefault="0070177F" w:rsidP="0070177F">
      <w:pPr>
        <w:pStyle w:val="ListParagraph"/>
        <w:numPr>
          <w:ilvl w:val="0"/>
          <w:numId w:val="1"/>
        </w:numPr>
        <w:spacing w:after="240"/>
        <w:rPr>
          <w:rFonts w:ascii="Arial" w:hAnsi="Arial" w:cs="Arial"/>
          <w:b/>
          <w:bCs/>
        </w:rPr>
      </w:pPr>
      <w:r>
        <w:rPr>
          <w:rFonts w:ascii="Arial" w:hAnsi="Arial" w:cs="Arial"/>
          <w:b/>
          <w:bCs/>
        </w:rPr>
        <w:t>REGULAR HEARING AGENDA ITEMS</w:t>
      </w:r>
    </w:p>
    <w:p w14:paraId="0E7E5A59" w14:textId="77777777" w:rsidR="0070177F" w:rsidRPr="009F4BF3" w:rsidRDefault="0070177F" w:rsidP="0070177F">
      <w:pPr>
        <w:pStyle w:val="ListParagraph"/>
        <w:spacing w:after="240"/>
        <w:ind w:left="360"/>
        <w:rPr>
          <w:rFonts w:ascii="Arial" w:hAnsi="Arial" w:cs="Arial"/>
        </w:rPr>
      </w:pPr>
    </w:p>
    <w:p w14:paraId="205CD0A4" w14:textId="0AF9ADA6" w:rsidR="0070177F" w:rsidRPr="0050725A" w:rsidRDefault="0070177F" w:rsidP="00AE20ED">
      <w:pPr>
        <w:pStyle w:val="ListParagraph"/>
        <w:numPr>
          <w:ilvl w:val="0"/>
          <w:numId w:val="24"/>
        </w:numPr>
        <w:spacing w:after="240"/>
        <w:rPr>
          <w:rFonts w:ascii="Arial" w:hAnsi="Arial" w:cs="Arial"/>
        </w:rPr>
      </w:pPr>
      <w:r w:rsidRPr="00C73C5A">
        <w:rPr>
          <w:rFonts w:ascii="Arial" w:hAnsi="Arial" w:cs="Arial"/>
          <w:b/>
          <w:bCs/>
          <w:u w:val="single"/>
        </w:rPr>
        <w:t>LIQUOR LICENSES</w:t>
      </w:r>
      <w:r w:rsidR="00296A75">
        <w:rPr>
          <w:rFonts w:ascii="Arial" w:hAnsi="Arial" w:cs="Arial"/>
          <w:b/>
          <w:bCs/>
          <w:u w:val="single"/>
        </w:rPr>
        <w:t xml:space="preserve"> *</w:t>
      </w:r>
      <w:r w:rsidR="000A0A5B">
        <w:rPr>
          <w:rFonts w:ascii="Arial" w:hAnsi="Arial" w:cs="Arial"/>
          <w:b/>
          <w:bCs/>
          <w:u w:val="single"/>
        </w:rPr>
        <w:t>*</w:t>
      </w:r>
    </w:p>
    <w:p w14:paraId="23BCE1EC" w14:textId="77777777" w:rsidR="0070177F" w:rsidRDefault="0070177F" w:rsidP="0070177F">
      <w:pPr>
        <w:pStyle w:val="ListParagraph"/>
        <w:spacing w:after="240"/>
        <w:ind w:left="360"/>
        <w:rPr>
          <w:rFonts w:ascii="Arial" w:hAnsi="Arial" w:cs="Arial"/>
          <w:u w:val="single"/>
        </w:rPr>
      </w:pPr>
    </w:p>
    <w:p w14:paraId="2033D302" w14:textId="77777777" w:rsidR="0070177F" w:rsidRDefault="0070177F" w:rsidP="00AE20ED">
      <w:pPr>
        <w:pStyle w:val="ListParagraph"/>
        <w:numPr>
          <w:ilvl w:val="0"/>
          <w:numId w:val="25"/>
        </w:numPr>
        <w:spacing w:after="240"/>
        <w:rPr>
          <w:rFonts w:ascii="Arial" w:hAnsi="Arial" w:cs="Arial"/>
        </w:rPr>
      </w:pPr>
      <w:r>
        <w:rPr>
          <w:rFonts w:ascii="Arial" w:hAnsi="Arial" w:cs="Arial"/>
        </w:rPr>
        <w:t>New License Hearing</w:t>
      </w:r>
    </w:p>
    <w:p w14:paraId="7F32B702" w14:textId="77777777" w:rsidR="0070177F" w:rsidRDefault="0070177F" w:rsidP="0070177F">
      <w:pPr>
        <w:pStyle w:val="ListParagraph"/>
        <w:spacing w:after="240"/>
        <w:ind w:left="1080"/>
        <w:rPr>
          <w:rFonts w:ascii="Arial" w:hAnsi="Arial" w:cs="Arial"/>
        </w:rPr>
      </w:pPr>
    </w:p>
    <w:p w14:paraId="57A3CC46" w14:textId="078CB2AA" w:rsidR="0070177F" w:rsidRDefault="0070177F" w:rsidP="00AE20ED">
      <w:pPr>
        <w:pStyle w:val="ListParagraph"/>
        <w:numPr>
          <w:ilvl w:val="0"/>
          <w:numId w:val="26"/>
        </w:numPr>
        <w:spacing w:after="240"/>
        <w:rPr>
          <w:rFonts w:ascii="Arial" w:hAnsi="Arial" w:cs="Arial"/>
        </w:rPr>
      </w:pPr>
      <w:r>
        <w:rPr>
          <w:rFonts w:ascii="Arial" w:hAnsi="Arial" w:cs="Arial"/>
        </w:rPr>
        <w:t xml:space="preserve">New Application for a </w:t>
      </w:r>
      <w:r w:rsidR="00282F15">
        <w:rPr>
          <w:rFonts w:ascii="Arial" w:hAnsi="Arial" w:cs="Arial"/>
        </w:rPr>
        <w:t xml:space="preserve">Retail Liquor Store </w:t>
      </w:r>
      <w:r>
        <w:rPr>
          <w:rFonts w:ascii="Arial" w:hAnsi="Arial" w:cs="Arial"/>
        </w:rPr>
        <w:t xml:space="preserve">located at </w:t>
      </w:r>
      <w:r w:rsidR="00C02E6C">
        <w:rPr>
          <w:rFonts w:ascii="Arial" w:hAnsi="Arial" w:cs="Arial"/>
        </w:rPr>
        <w:t xml:space="preserve">1400 Santa Fe Drive </w:t>
      </w:r>
      <w:r w:rsidR="00EB5B29">
        <w:rPr>
          <w:rFonts w:ascii="Arial" w:hAnsi="Arial" w:cs="Arial"/>
        </w:rPr>
        <w:t xml:space="preserve">Unit F </w:t>
      </w:r>
      <w:r w:rsidR="00C02E6C">
        <w:rPr>
          <w:rFonts w:ascii="Arial" w:hAnsi="Arial" w:cs="Arial"/>
        </w:rPr>
        <w:t xml:space="preserve">Pueblo, Colorado 81006 </w:t>
      </w:r>
      <w:r>
        <w:rPr>
          <w:rFonts w:ascii="Arial" w:hAnsi="Arial" w:cs="Arial"/>
        </w:rPr>
        <w:t xml:space="preserve">submitted by </w:t>
      </w:r>
      <w:r w:rsidR="00282F15">
        <w:rPr>
          <w:rFonts w:ascii="Arial" w:hAnsi="Arial" w:cs="Arial"/>
        </w:rPr>
        <w:t xml:space="preserve">Pueblo County Liquor, LLC dba Pueblo County </w:t>
      </w:r>
      <w:r w:rsidR="00282F15" w:rsidRPr="00D43B11">
        <w:rPr>
          <w:rFonts w:ascii="Arial" w:hAnsi="Arial" w:cs="Arial"/>
        </w:rPr>
        <w:t>Liquor.</w:t>
      </w:r>
    </w:p>
    <w:p w14:paraId="74CD9B9D" w14:textId="77777777" w:rsidR="00951F68" w:rsidRDefault="00951F68" w:rsidP="00951F68">
      <w:pPr>
        <w:pStyle w:val="ListParagraph"/>
        <w:spacing w:after="240"/>
        <w:ind w:left="1440"/>
        <w:rPr>
          <w:rFonts w:ascii="Arial" w:hAnsi="Arial" w:cs="Arial"/>
        </w:rPr>
      </w:pPr>
    </w:p>
    <w:p w14:paraId="5AF8659B" w14:textId="278767E9" w:rsidR="0070177F" w:rsidRPr="00713E42" w:rsidRDefault="0070177F" w:rsidP="00AE20ED">
      <w:pPr>
        <w:pStyle w:val="ListParagraph"/>
        <w:numPr>
          <w:ilvl w:val="0"/>
          <w:numId w:val="24"/>
        </w:numPr>
        <w:spacing w:after="240"/>
        <w:rPr>
          <w:rFonts w:ascii="Arial" w:hAnsi="Arial" w:cs="Arial"/>
        </w:rPr>
      </w:pPr>
      <w:r w:rsidRPr="0050725A">
        <w:rPr>
          <w:rFonts w:ascii="Arial" w:hAnsi="Arial" w:cs="Arial"/>
          <w:b/>
          <w:bCs/>
          <w:u w:val="single"/>
        </w:rPr>
        <w:t>MARIJUANA ESTABLISHMENT LICENSES</w:t>
      </w:r>
      <w:r w:rsidR="00296A75">
        <w:rPr>
          <w:rFonts w:ascii="Arial" w:hAnsi="Arial" w:cs="Arial"/>
          <w:b/>
          <w:bCs/>
          <w:u w:val="single"/>
        </w:rPr>
        <w:t xml:space="preserve"> </w:t>
      </w:r>
      <w:r w:rsidR="000A0A5B">
        <w:rPr>
          <w:rFonts w:ascii="Arial" w:hAnsi="Arial" w:cs="Arial"/>
          <w:b/>
          <w:bCs/>
          <w:u w:val="single"/>
        </w:rPr>
        <w:t>*</w:t>
      </w:r>
      <w:r w:rsidR="00296A75">
        <w:rPr>
          <w:rFonts w:ascii="Arial" w:hAnsi="Arial" w:cs="Arial"/>
          <w:b/>
          <w:bCs/>
          <w:u w:val="single"/>
        </w:rPr>
        <w:t>*</w:t>
      </w:r>
    </w:p>
    <w:p w14:paraId="065ED449" w14:textId="77777777" w:rsidR="0070177F" w:rsidRDefault="0070177F" w:rsidP="0070177F">
      <w:pPr>
        <w:pStyle w:val="ListParagraph"/>
        <w:spacing w:after="240"/>
        <w:ind w:left="360"/>
        <w:rPr>
          <w:rFonts w:ascii="Arial" w:hAnsi="Arial" w:cs="Arial"/>
          <w:u w:val="single"/>
        </w:rPr>
      </w:pPr>
    </w:p>
    <w:p w14:paraId="328AA2F8" w14:textId="0354AC0B" w:rsidR="00F80DC3" w:rsidRPr="00F80DC3" w:rsidRDefault="00F80DC3" w:rsidP="00F80DC3">
      <w:pPr>
        <w:pStyle w:val="ListParagraph"/>
        <w:numPr>
          <w:ilvl w:val="0"/>
          <w:numId w:val="7"/>
        </w:numPr>
        <w:spacing w:after="240"/>
        <w:rPr>
          <w:rFonts w:ascii="Arial" w:hAnsi="Arial" w:cs="Arial"/>
        </w:rPr>
      </w:pPr>
      <w:r w:rsidRPr="00F80DC3">
        <w:rPr>
          <w:rFonts w:ascii="Arial" w:hAnsi="Arial" w:cs="Arial"/>
        </w:rPr>
        <w:t>Change of Location</w:t>
      </w:r>
    </w:p>
    <w:p w14:paraId="0B9ADA6A" w14:textId="77777777" w:rsidR="00F80DC3" w:rsidRDefault="00F80DC3" w:rsidP="00F80DC3">
      <w:pPr>
        <w:pStyle w:val="ListParagraph"/>
        <w:spacing w:after="240"/>
        <w:ind w:left="1080"/>
        <w:rPr>
          <w:rFonts w:ascii="Arial" w:hAnsi="Arial" w:cs="Arial"/>
        </w:rPr>
      </w:pPr>
    </w:p>
    <w:p w14:paraId="4EB9D193" w14:textId="5547317E" w:rsidR="00F80DC3" w:rsidRDefault="00F80DC3" w:rsidP="00F80DC3">
      <w:pPr>
        <w:pStyle w:val="ListParagraph"/>
        <w:numPr>
          <w:ilvl w:val="0"/>
          <w:numId w:val="15"/>
        </w:numPr>
        <w:spacing w:after="240"/>
        <w:rPr>
          <w:rFonts w:ascii="Arial" w:hAnsi="Arial" w:cs="Arial"/>
        </w:rPr>
      </w:pPr>
      <w:r>
        <w:rPr>
          <w:rFonts w:ascii="Arial" w:hAnsi="Arial" w:cs="Arial"/>
        </w:rPr>
        <w:t xml:space="preserve">Application for a Change of Location for a </w:t>
      </w:r>
      <w:r w:rsidR="00CA561D">
        <w:rPr>
          <w:rFonts w:ascii="Arial" w:hAnsi="Arial" w:cs="Arial"/>
        </w:rPr>
        <w:t xml:space="preserve">Medical Marijuana Cultivation License </w:t>
      </w:r>
      <w:r>
        <w:rPr>
          <w:rFonts w:ascii="Arial" w:hAnsi="Arial" w:cs="Arial"/>
        </w:rPr>
        <w:t xml:space="preserve">located at </w:t>
      </w:r>
      <w:r w:rsidR="00BE6AF0">
        <w:rPr>
          <w:rFonts w:ascii="Arial" w:hAnsi="Arial" w:cs="Arial"/>
        </w:rPr>
        <w:t>4245 West 13</w:t>
      </w:r>
      <w:r w:rsidR="00BE6AF0" w:rsidRPr="00BE6AF0">
        <w:rPr>
          <w:rFonts w:ascii="Arial" w:hAnsi="Arial" w:cs="Arial"/>
          <w:vertAlign w:val="superscript"/>
        </w:rPr>
        <w:t>th</w:t>
      </w:r>
      <w:r w:rsidR="00BE6AF0">
        <w:rPr>
          <w:rFonts w:ascii="Arial" w:hAnsi="Arial" w:cs="Arial"/>
        </w:rPr>
        <w:t xml:space="preserve"> Street Pueblo, Colorado 81003 </w:t>
      </w:r>
      <w:r>
        <w:rPr>
          <w:rFonts w:ascii="Arial" w:hAnsi="Arial" w:cs="Arial"/>
        </w:rPr>
        <w:t xml:space="preserve">moving to </w:t>
      </w:r>
      <w:r w:rsidR="00BE6AF0">
        <w:rPr>
          <w:rFonts w:ascii="Arial" w:hAnsi="Arial" w:cs="Arial"/>
        </w:rPr>
        <w:t>6033</w:t>
      </w:r>
      <w:r w:rsidR="001D0D2C">
        <w:rPr>
          <w:rFonts w:ascii="Arial" w:hAnsi="Arial" w:cs="Arial"/>
        </w:rPr>
        <w:t xml:space="preserve"> Highway 78 West Pueblo, Colorado 81005</w:t>
      </w:r>
      <w:r>
        <w:rPr>
          <w:rFonts w:ascii="Arial" w:hAnsi="Arial" w:cs="Arial"/>
        </w:rPr>
        <w:t xml:space="preserve"> submitted by </w:t>
      </w:r>
      <w:r w:rsidR="00BE6AF0">
        <w:rPr>
          <w:rFonts w:ascii="Arial" w:hAnsi="Arial" w:cs="Arial"/>
        </w:rPr>
        <w:t>Grow Dispensary</w:t>
      </w:r>
      <w:r w:rsidR="00BE6AF0" w:rsidRPr="00D43B11">
        <w:rPr>
          <w:rFonts w:ascii="Arial" w:hAnsi="Arial" w:cs="Arial"/>
        </w:rPr>
        <w:t>, Inc.</w:t>
      </w:r>
    </w:p>
    <w:p w14:paraId="49A9CFAA" w14:textId="77777777" w:rsidR="00F80DC3" w:rsidRDefault="00F80DC3" w:rsidP="00F80DC3">
      <w:pPr>
        <w:pStyle w:val="ListParagraph"/>
        <w:spacing w:after="240"/>
        <w:ind w:left="1440"/>
        <w:rPr>
          <w:rFonts w:ascii="Arial" w:hAnsi="Arial" w:cs="Arial"/>
        </w:rPr>
      </w:pPr>
    </w:p>
    <w:p w14:paraId="00743648" w14:textId="77777777" w:rsidR="005B102C" w:rsidRDefault="005B102C" w:rsidP="005B102C">
      <w:pPr>
        <w:spacing w:after="240"/>
        <w:rPr>
          <w:rFonts w:ascii="Arial" w:hAnsi="Arial" w:cs="Arial"/>
          <w:b/>
          <w:bCs/>
        </w:rPr>
      </w:pPr>
      <w:r w:rsidRPr="005B102C">
        <w:rPr>
          <w:rFonts w:ascii="Arial" w:hAnsi="Arial" w:cs="Arial"/>
          <w:b/>
          <w:bCs/>
        </w:rPr>
        <w:t>ADJOURN</w:t>
      </w:r>
    </w:p>
    <w:p w14:paraId="3B1DCB67" w14:textId="4FD56F4A" w:rsidR="00C7554D" w:rsidRDefault="005B102C" w:rsidP="00B6433D">
      <w:pPr>
        <w:spacing w:after="240"/>
        <w:ind w:left="360"/>
        <w:rPr>
          <w:rFonts w:ascii="Arial" w:hAnsi="Arial" w:cs="Arial"/>
          <w:b/>
          <w:bCs/>
        </w:rPr>
      </w:pPr>
      <w:r>
        <w:rPr>
          <w:rFonts w:ascii="Arial" w:hAnsi="Arial" w:cs="Arial"/>
          <w:b/>
          <w:bCs/>
        </w:rPr>
        <w:t xml:space="preserve">Next LMLB Meeting: </w:t>
      </w:r>
      <w:r w:rsidR="00DF3A81">
        <w:rPr>
          <w:rFonts w:ascii="Arial" w:hAnsi="Arial" w:cs="Arial"/>
          <w:b/>
          <w:bCs/>
        </w:rPr>
        <w:t xml:space="preserve">November </w:t>
      </w:r>
      <w:r w:rsidR="00D354A6">
        <w:rPr>
          <w:rFonts w:ascii="Arial" w:hAnsi="Arial" w:cs="Arial"/>
          <w:b/>
          <w:bCs/>
        </w:rPr>
        <w:t>10, 2025,</w:t>
      </w:r>
      <w:r>
        <w:rPr>
          <w:rFonts w:ascii="Arial" w:hAnsi="Arial" w:cs="Arial"/>
          <w:b/>
          <w:bCs/>
        </w:rPr>
        <w:t xml:space="preserve"> at </w:t>
      </w:r>
      <w:r w:rsidR="000E6D7B">
        <w:rPr>
          <w:rFonts w:ascii="Arial" w:hAnsi="Arial" w:cs="Arial"/>
          <w:b/>
          <w:bCs/>
        </w:rPr>
        <w:t xml:space="preserve">5:30 </w:t>
      </w:r>
      <w:r>
        <w:rPr>
          <w:rFonts w:ascii="Arial" w:hAnsi="Arial" w:cs="Arial"/>
          <w:b/>
          <w:bCs/>
        </w:rPr>
        <w:t>P.M.</w:t>
      </w:r>
    </w:p>
    <w:p w14:paraId="69C97C04" w14:textId="77777777" w:rsidR="007F5E10" w:rsidRDefault="005B102C" w:rsidP="00A10E87">
      <w:pPr>
        <w:ind w:left="360"/>
        <w:rPr>
          <w:rFonts w:ascii="Arial" w:hAnsi="Arial" w:cs="Arial"/>
          <w:b/>
          <w:bCs/>
        </w:rPr>
      </w:pPr>
      <w:r>
        <w:rPr>
          <w:rFonts w:ascii="Arial" w:hAnsi="Arial" w:cs="Arial"/>
          <w:b/>
          <w:bCs/>
        </w:rPr>
        <w:br/>
      </w:r>
      <w:r w:rsidR="007F5E10">
        <w:rPr>
          <w:rFonts w:ascii="Arial" w:hAnsi="Arial" w:cs="Arial"/>
          <w:b/>
          <w:bCs/>
        </w:rPr>
        <w:t xml:space="preserve">THE LOCATION OF THESE PUBLIC HEARINGS AND/OR MEETINGS IS ACCESSIBLE TO THE DISABLED. ACCOMMODATIONS MAY BE MADE AT SUCH HEARINGS AND/OR MEETINGS FOR INDIVIDUALS WITH SIGHT OR HEARING IMPAIRMENTS, IF </w:t>
      </w:r>
      <w:r w:rsidR="007F5E10">
        <w:rPr>
          <w:rFonts w:ascii="Arial" w:hAnsi="Arial" w:cs="Arial"/>
          <w:b/>
          <w:bCs/>
        </w:rPr>
        <w:lastRenderedPageBreak/>
        <w:t xml:space="preserve">SUCH ACCOMMODATIONS ARE REQUESTED AT LEAST FIVE (5) WORKING DAYS IN ADVANCE BY CONTACTING KYLE ABER AT 719-583-6100. </w:t>
      </w:r>
    </w:p>
    <w:p w14:paraId="159F0B5E" w14:textId="71A7A62D" w:rsidR="00371435" w:rsidRDefault="00371435" w:rsidP="00B6433D">
      <w:pPr>
        <w:spacing w:after="240"/>
        <w:ind w:left="360"/>
        <w:rPr>
          <w:rFonts w:ascii="Arial" w:hAnsi="Arial" w:cs="Arial"/>
          <w:b/>
          <w:bCs/>
        </w:rPr>
      </w:pPr>
    </w:p>
    <w:p w14:paraId="3805B4BA" w14:textId="4D9BF985" w:rsidR="00D435B0" w:rsidRPr="00060E63" w:rsidRDefault="00D435B0" w:rsidP="00B6433D">
      <w:pPr>
        <w:spacing w:after="240"/>
        <w:ind w:left="360"/>
        <w:rPr>
          <w:rFonts w:ascii="Arial" w:hAnsi="Arial" w:cs="Arial"/>
          <w:b/>
          <w:bCs/>
          <w:sz w:val="24"/>
          <w:szCs w:val="24"/>
        </w:rPr>
      </w:pPr>
      <w:r w:rsidRPr="00060E63">
        <w:rPr>
          <w:rFonts w:ascii="Arial" w:hAnsi="Arial" w:cs="Arial"/>
          <w:b/>
          <w:bCs/>
          <w:sz w:val="24"/>
          <w:szCs w:val="24"/>
        </w:rPr>
        <w:t>Access to the Historic Court House at 215 W. 10</w:t>
      </w:r>
      <w:r w:rsidRPr="00060E63">
        <w:rPr>
          <w:rFonts w:ascii="Arial" w:hAnsi="Arial" w:cs="Arial"/>
          <w:b/>
          <w:bCs/>
          <w:sz w:val="24"/>
          <w:szCs w:val="24"/>
          <w:vertAlign w:val="superscript"/>
        </w:rPr>
        <w:t>th</w:t>
      </w:r>
      <w:r w:rsidRPr="00060E63">
        <w:rPr>
          <w:rFonts w:ascii="Arial" w:hAnsi="Arial" w:cs="Arial"/>
          <w:b/>
          <w:bCs/>
          <w:sz w:val="24"/>
          <w:szCs w:val="24"/>
        </w:rPr>
        <w:t xml:space="preserve"> Street is limited to the doors on the North</w:t>
      </w:r>
      <w:r w:rsidR="00066DEF">
        <w:rPr>
          <w:rFonts w:ascii="Arial" w:hAnsi="Arial" w:cs="Arial"/>
          <w:b/>
          <w:bCs/>
          <w:sz w:val="24"/>
          <w:szCs w:val="24"/>
        </w:rPr>
        <w:t xml:space="preserve">, </w:t>
      </w:r>
      <w:r w:rsidR="00A9221E">
        <w:rPr>
          <w:rFonts w:ascii="Arial" w:hAnsi="Arial" w:cs="Arial"/>
          <w:b/>
          <w:bCs/>
          <w:sz w:val="24"/>
          <w:szCs w:val="24"/>
        </w:rPr>
        <w:t>East and West</w:t>
      </w:r>
      <w:r w:rsidRPr="00060E63">
        <w:rPr>
          <w:rFonts w:ascii="Arial" w:hAnsi="Arial" w:cs="Arial"/>
          <w:b/>
          <w:bCs/>
          <w:sz w:val="24"/>
          <w:szCs w:val="24"/>
        </w:rPr>
        <w:t xml:space="preserve"> side of the building until 6:15. To gain access after 6:15 please call </w:t>
      </w:r>
      <w:r w:rsidR="00060E63" w:rsidRPr="00060E63">
        <w:rPr>
          <w:rFonts w:ascii="Arial" w:hAnsi="Arial" w:cs="Arial"/>
          <w:b/>
          <w:bCs/>
          <w:sz w:val="24"/>
          <w:szCs w:val="24"/>
        </w:rPr>
        <w:t xml:space="preserve">719-569-2508. </w:t>
      </w:r>
    </w:p>
    <w:p w14:paraId="1B8FF88F" w14:textId="537DBA58" w:rsidR="00B6433D" w:rsidRDefault="00B6433D" w:rsidP="00B6433D">
      <w:pPr>
        <w:spacing w:after="240"/>
        <w:ind w:left="360"/>
        <w:rPr>
          <w:rFonts w:ascii="Arial" w:hAnsi="Arial" w:cs="Arial"/>
          <w:b/>
          <w:bCs/>
        </w:rPr>
      </w:pPr>
      <w:r>
        <w:rPr>
          <w:rFonts w:ascii="Arial" w:hAnsi="Arial" w:cs="Arial"/>
          <w:b/>
          <w:bCs/>
        </w:rPr>
        <w:t>*The Liquor and Marijuana Licensing Board meetings are held in person</w:t>
      </w:r>
      <w:r w:rsidR="000A298B">
        <w:rPr>
          <w:rFonts w:ascii="Arial" w:hAnsi="Arial" w:cs="Arial"/>
          <w:b/>
          <w:bCs/>
        </w:rPr>
        <w:t xml:space="preserve"> and livestreamed on the Pueblo County Facebook page</w:t>
      </w:r>
      <w:r w:rsidR="004B3525">
        <w:rPr>
          <w:rFonts w:ascii="Arial" w:hAnsi="Arial" w:cs="Arial"/>
          <w:b/>
          <w:bCs/>
        </w:rPr>
        <w:t xml:space="preserve"> </w:t>
      </w:r>
      <w:hyperlink r:id="rId11" w:history="1">
        <w:r w:rsidR="00166A32" w:rsidRPr="00443320">
          <w:rPr>
            <w:rStyle w:val="Hyperlink"/>
            <w:rFonts w:ascii="Arial" w:hAnsi="Arial" w:cs="Arial"/>
            <w:b/>
            <w:bCs/>
          </w:rPr>
          <w:t>www.facebook.com/pueblocounty/</w:t>
        </w:r>
      </w:hyperlink>
      <w:r w:rsidR="00166A32">
        <w:rPr>
          <w:rFonts w:ascii="Arial" w:hAnsi="Arial" w:cs="Arial"/>
          <w:b/>
          <w:bCs/>
        </w:rPr>
        <w:t xml:space="preserve"> </w:t>
      </w:r>
      <w:r>
        <w:rPr>
          <w:rFonts w:ascii="Arial" w:hAnsi="Arial" w:cs="Arial"/>
          <w:b/>
          <w:bCs/>
        </w:rPr>
        <w:t>Those who wish to address the Board may do so in person</w:t>
      </w:r>
      <w:r w:rsidR="006C17FA">
        <w:rPr>
          <w:rFonts w:ascii="Arial" w:hAnsi="Arial" w:cs="Arial"/>
          <w:b/>
          <w:bCs/>
        </w:rPr>
        <w:t>.</w:t>
      </w:r>
      <w:r>
        <w:rPr>
          <w:rFonts w:ascii="Arial" w:hAnsi="Arial" w:cs="Arial"/>
          <w:b/>
          <w:bCs/>
        </w:rPr>
        <w:t xml:space="preserve"> Public Testimony in writing in support of or in opposition to an application, when applicable, must be submitted by e-mail to </w:t>
      </w:r>
      <w:hyperlink r:id="rId12" w:history="1">
        <w:r>
          <w:rPr>
            <w:rStyle w:val="Hyperlink"/>
            <w:rFonts w:ascii="Arial" w:hAnsi="Arial" w:cs="Arial"/>
            <w:b/>
            <w:bCs/>
          </w:rPr>
          <w:t>marijuana-liquor@pueblocounty.us</w:t>
        </w:r>
      </w:hyperlink>
      <w:r>
        <w:rPr>
          <w:rFonts w:ascii="Arial" w:hAnsi="Arial" w:cs="Arial"/>
          <w:b/>
          <w:bCs/>
        </w:rPr>
        <w:t xml:space="preserve"> no later than 5:00 P.M. </w:t>
      </w:r>
      <w:r w:rsidRPr="00D354A6">
        <w:rPr>
          <w:rFonts w:ascii="Arial" w:hAnsi="Arial" w:cs="Arial"/>
          <w:b/>
          <w:bCs/>
        </w:rPr>
        <w:t xml:space="preserve">FRIDAY, </w:t>
      </w:r>
      <w:r w:rsidR="007F1E04">
        <w:rPr>
          <w:rFonts w:ascii="Arial" w:hAnsi="Arial" w:cs="Arial"/>
          <w:b/>
          <w:bCs/>
        </w:rPr>
        <w:t>October 10</w:t>
      </w:r>
      <w:r w:rsidR="00D354A6">
        <w:rPr>
          <w:rFonts w:ascii="Arial" w:hAnsi="Arial" w:cs="Arial"/>
          <w:b/>
          <w:bCs/>
        </w:rPr>
        <w:t>, 2025.</w:t>
      </w:r>
    </w:p>
    <w:p w14:paraId="7D3F3FB7" w14:textId="77777777" w:rsidR="00B6433D" w:rsidRDefault="00B6433D" w:rsidP="00B6433D">
      <w:pPr>
        <w:spacing w:after="240"/>
        <w:ind w:left="360"/>
        <w:rPr>
          <w:rFonts w:ascii="Arial" w:hAnsi="Arial" w:cs="Arial"/>
        </w:rPr>
      </w:pPr>
      <w:r>
        <w:rPr>
          <w:rFonts w:ascii="Arial" w:hAnsi="Arial" w:cs="Arial"/>
        </w:rPr>
        <w:t xml:space="preserve"> **(The Record: The Planning Department staff report and the application submitted by the applicant for each agenda item and any supplemental information distributed by staff at the meeting are automatically incorporated as part of the Record unless specific objections are raised and sustained at the public hearing. Any additional materials used by the applicant or others in support of or in opposition to a particular agenda item may, at the discretion of the person or entity using the materials, be submitted for inclusion in the Record. Such materials for which a request for inclusion in the Record is made shall, at the discretion of the administrative body, be made part of the Record. Note: Any materials including documents and/or instruments submitted for inclusion in the Record and admitted by the administrative body must be left with the Clerk.)</w:t>
      </w:r>
    </w:p>
    <w:p w14:paraId="0553163E" w14:textId="77777777" w:rsidR="005B102C" w:rsidRPr="005B102C" w:rsidRDefault="005B102C" w:rsidP="005B102C">
      <w:pPr>
        <w:spacing w:after="240"/>
        <w:jc w:val="center"/>
        <w:rPr>
          <w:rFonts w:ascii="Arial" w:hAnsi="Arial" w:cs="Arial"/>
          <w:b/>
          <w:bCs/>
        </w:rPr>
      </w:pPr>
    </w:p>
    <w:sectPr w:rsidR="005B102C" w:rsidRPr="005B102C" w:rsidSect="007F1401">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AB6D7" w14:textId="77777777" w:rsidR="00DE7653" w:rsidRDefault="00DE7653" w:rsidP="00484634">
      <w:pPr>
        <w:spacing w:after="0" w:line="240" w:lineRule="auto"/>
      </w:pPr>
      <w:r>
        <w:separator/>
      </w:r>
    </w:p>
  </w:endnote>
  <w:endnote w:type="continuationSeparator" w:id="0">
    <w:p w14:paraId="585EA3DF" w14:textId="77777777" w:rsidR="00DE7653" w:rsidRDefault="00DE7653" w:rsidP="00484634">
      <w:pPr>
        <w:spacing w:after="0" w:line="240" w:lineRule="auto"/>
      </w:pPr>
      <w:r>
        <w:continuationSeparator/>
      </w:r>
    </w:p>
  </w:endnote>
  <w:endnote w:type="continuationNotice" w:id="1">
    <w:p w14:paraId="3A7F006A" w14:textId="77777777" w:rsidR="00DE7653" w:rsidRDefault="00DE76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430E4" w14:textId="77777777" w:rsidR="00660D73" w:rsidRDefault="00660D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8222066"/>
      <w:docPartObj>
        <w:docPartGallery w:val="Page Numbers (Bottom of Page)"/>
        <w:docPartUnique/>
      </w:docPartObj>
    </w:sdtPr>
    <w:sdtEndPr>
      <w:rPr>
        <w:noProof/>
      </w:rPr>
    </w:sdtEndPr>
    <w:sdtContent>
      <w:p w14:paraId="0E3C2C13" w14:textId="2D96F3A7" w:rsidR="00634488" w:rsidRDefault="006344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BE85C8" w14:textId="77777777" w:rsidR="00484634" w:rsidRDefault="004846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27CCC" w14:textId="77777777" w:rsidR="00660D73" w:rsidRDefault="00660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27723" w14:textId="77777777" w:rsidR="00DE7653" w:rsidRDefault="00DE7653" w:rsidP="00484634">
      <w:pPr>
        <w:spacing w:after="0" w:line="240" w:lineRule="auto"/>
      </w:pPr>
      <w:r>
        <w:separator/>
      </w:r>
    </w:p>
  </w:footnote>
  <w:footnote w:type="continuationSeparator" w:id="0">
    <w:p w14:paraId="74F236D5" w14:textId="77777777" w:rsidR="00DE7653" w:rsidRDefault="00DE7653" w:rsidP="00484634">
      <w:pPr>
        <w:spacing w:after="0" w:line="240" w:lineRule="auto"/>
      </w:pPr>
      <w:r>
        <w:continuationSeparator/>
      </w:r>
    </w:p>
  </w:footnote>
  <w:footnote w:type="continuationNotice" w:id="1">
    <w:p w14:paraId="0F7897E2" w14:textId="77777777" w:rsidR="00DE7653" w:rsidRDefault="00DE76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DD545" w14:textId="77777777" w:rsidR="00660D73" w:rsidRDefault="00660D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4930907"/>
      <w:docPartObj>
        <w:docPartGallery w:val="Watermarks"/>
        <w:docPartUnique/>
      </w:docPartObj>
    </w:sdtPr>
    <w:sdtContent>
      <w:p w14:paraId="7C028EC7" w14:textId="3A7C99A6" w:rsidR="00660D73" w:rsidRDefault="00000000">
        <w:pPr>
          <w:pStyle w:val="Header"/>
        </w:pPr>
        <w:r>
          <w:rPr>
            <w:noProof/>
          </w:rPr>
          <w:pict w14:anchorId="2147F0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D9073" w14:textId="77777777" w:rsidR="00660D73" w:rsidRDefault="00660D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462F"/>
    <w:multiLevelType w:val="hybridMultilevel"/>
    <w:tmpl w:val="17F203B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0011B4"/>
    <w:multiLevelType w:val="hybridMultilevel"/>
    <w:tmpl w:val="AE56862E"/>
    <w:lvl w:ilvl="0" w:tplc="86C80C2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7F343F"/>
    <w:multiLevelType w:val="hybridMultilevel"/>
    <w:tmpl w:val="AE56862E"/>
    <w:lvl w:ilvl="0" w:tplc="86C80C2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F87824"/>
    <w:multiLevelType w:val="hybridMultilevel"/>
    <w:tmpl w:val="6C60F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F7C09"/>
    <w:multiLevelType w:val="hybridMultilevel"/>
    <w:tmpl w:val="24ECC1DE"/>
    <w:lvl w:ilvl="0" w:tplc="C820F90C">
      <w:start w:val="1"/>
      <w:numFmt w:val="upp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AA1C82"/>
    <w:multiLevelType w:val="hybridMultilevel"/>
    <w:tmpl w:val="F48C6758"/>
    <w:lvl w:ilvl="0" w:tplc="86C80C2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60C7757"/>
    <w:multiLevelType w:val="hybridMultilevel"/>
    <w:tmpl w:val="4FBE9E62"/>
    <w:lvl w:ilvl="0" w:tplc="ABD4543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CA4730E"/>
    <w:multiLevelType w:val="hybridMultilevel"/>
    <w:tmpl w:val="7BD6571C"/>
    <w:lvl w:ilvl="0" w:tplc="66041184">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03203E"/>
    <w:multiLevelType w:val="hybridMultilevel"/>
    <w:tmpl w:val="AE56862E"/>
    <w:lvl w:ilvl="0" w:tplc="86C80C2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D766E1B"/>
    <w:multiLevelType w:val="hybridMultilevel"/>
    <w:tmpl w:val="AE56862E"/>
    <w:lvl w:ilvl="0" w:tplc="86C80C2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2402F2D"/>
    <w:multiLevelType w:val="hybridMultilevel"/>
    <w:tmpl w:val="3634ED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063774"/>
    <w:multiLevelType w:val="hybridMultilevel"/>
    <w:tmpl w:val="3746C3EA"/>
    <w:lvl w:ilvl="0" w:tplc="7326FA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5653F10"/>
    <w:multiLevelType w:val="hybridMultilevel"/>
    <w:tmpl w:val="17F203B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97D6508"/>
    <w:multiLevelType w:val="hybridMultilevel"/>
    <w:tmpl w:val="BCCEDFDE"/>
    <w:lvl w:ilvl="0" w:tplc="04090013">
      <w:start w:val="1"/>
      <w:numFmt w:val="upp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C94770F"/>
    <w:multiLevelType w:val="hybridMultilevel"/>
    <w:tmpl w:val="AE56862E"/>
    <w:lvl w:ilvl="0" w:tplc="86C80C2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E5B12ED"/>
    <w:multiLevelType w:val="hybridMultilevel"/>
    <w:tmpl w:val="17F203B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29B1E70"/>
    <w:multiLevelType w:val="hybridMultilevel"/>
    <w:tmpl w:val="AE56862E"/>
    <w:lvl w:ilvl="0" w:tplc="86C80C2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54732F9"/>
    <w:multiLevelType w:val="hybridMultilevel"/>
    <w:tmpl w:val="17F203B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92B74D0"/>
    <w:multiLevelType w:val="hybridMultilevel"/>
    <w:tmpl w:val="24ECC1DE"/>
    <w:lvl w:ilvl="0" w:tplc="C820F90C">
      <w:start w:val="1"/>
      <w:numFmt w:val="upp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9F76755"/>
    <w:multiLevelType w:val="hybridMultilevel"/>
    <w:tmpl w:val="AE56862E"/>
    <w:lvl w:ilvl="0" w:tplc="86C80C2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A3F49D5"/>
    <w:multiLevelType w:val="hybridMultilevel"/>
    <w:tmpl w:val="17F203B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6A01B2E"/>
    <w:multiLevelType w:val="hybridMultilevel"/>
    <w:tmpl w:val="24ECC1DE"/>
    <w:lvl w:ilvl="0" w:tplc="C820F90C">
      <w:start w:val="1"/>
      <w:numFmt w:val="upp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7647815"/>
    <w:multiLevelType w:val="hybridMultilevel"/>
    <w:tmpl w:val="AE56862E"/>
    <w:lvl w:ilvl="0" w:tplc="86C80C2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7A82F8E"/>
    <w:multiLevelType w:val="hybridMultilevel"/>
    <w:tmpl w:val="AE56862E"/>
    <w:lvl w:ilvl="0" w:tplc="86C80C2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85410EF"/>
    <w:multiLevelType w:val="hybridMultilevel"/>
    <w:tmpl w:val="83DE748A"/>
    <w:lvl w:ilvl="0" w:tplc="8ADC86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0912347"/>
    <w:multiLevelType w:val="hybridMultilevel"/>
    <w:tmpl w:val="17F203B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1AC74C2"/>
    <w:multiLevelType w:val="hybridMultilevel"/>
    <w:tmpl w:val="24ECC1DE"/>
    <w:lvl w:ilvl="0" w:tplc="C820F90C">
      <w:start w:val="1"/>
      <w:numFmt w:val="upp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CF97FD0"/>
    <w:multiLevelType w:val="hybridMultilevel"/>
    <w:tmpl w:val="17F203B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EFF1FCE"/>
    <w:multiLevelType w:val="hybridMultilevel"/>
    <w:tmpl w:val="AE56862E"/>
    <w:lvl w:ilvl="0" w:tplc="86C80C2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01E194D"/>
    <w:multiLevelType w:val="hybridMultilevel"/>
    <w:tmpl w:val="C7EC60F8"/>
    <w:lvl w:ilvl="0" w:tplc="86C80C2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4747751"/>
    <w:multiLevelType w:val="hybridMultilevel"/>
    <w:tmpl w:val="24ECC1DE"/>
    <w:lvl w:ilvl="0" w:tplc="C820F90C">
      <w:start w:val="1"/>
      <w:numFmt w:val="upp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0EF54A1"/>
    <w:multiLevelType w:val="hybridMultilevel"/>
    <w:tmpl w:val="AE56862E"/>
    <w:lvl w:ilvl="0" w:tplc="86C80C2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1BF789C"/>
    <w:multiLevelType w:val="hybridMultilevel"/>
    <w:tmpl w:val="AE56862E"/>
    <w:lvl w:ilvl="0" w:tplc="86C80C2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36776CB"/>
    <w:multiLevelType w:val="hybridMultilevel"/>
    <w:tmpl w:val="17F203B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7861357"/>
    <w:multiLevelType w:val="hybridMultilevel"/>
    <w:tmpl w:val="AE56862E"/>
    <w:lvl w:ilvl="0" w:tplc="86C80C2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C9239BE"/>
    <w:multiLevelType w:val="hybridMultilevel"/>
    <w:tmpl w:val="17F203B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F616F0C"/>
    <w:multiLevelType w:val="hybridMultilevel"/>
    <w:tmpl w:val="AE56862E"/>
    <w:lvl w:ilvl="0" w:tplc="86C80C2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99349612">
    <w:abstractNumId w:val="13"/>
  </w:num>
  <w:num w:numId="2" w16cid:durableId="675226767">
    <w:abstractNumId w:val="18"/>
  </w:num>
  <w:num w:numId="3" w16cid:durableId="590545583">
    <w:abstractNumId w:val="25"/>
  </w:num>
  <w:num w:numId="4" w16cid:durableId="1530289859">
    <w:abstractNumId w:val="29"/>
  </w:num>
  <w:num w:numId="5" w16cid:durableId="970792401">
    <w:abstractNumId w:val="5"/>
  </w:num>
  <w:num w:numId="6" w16cid:durableId="1431974131">
    <w:abstractNumId w:val="24"/>
  </w:num>
  <w:num w:numId="7" w16cid:durableId="842820071">
    <w:abstractNumId w:val="12"/>
  </w:num>
  <w:num w:numId="8" w16cid:durableId="1051004269">
    <w:abstractNumId w:val="34"/>
  </w:num>
  <w:num w:numId="9" w16cid:durableId="1297678788">
    <w:abstractNumId w:val="14"/>
  </w:num>
  <w:num w:numId="10" w16cid:durableId="290867942">
    <w:abstractNumId w:val="2"/>
  </w:num>
  <w:num w:numId="11" w16cid:durableId="1416902606">
    <w:abstractNumId w:val="26"/>
  </w:num>
  <w:num w:numId="12" w16cid:durableId="495926232">
    <w:abstractNumId w:val="0"/>
  </w:num>
  <w:num w:numId="13" w16cid:durableId="812211815">
    <w:abstractNumId w:val="9"/>
  </w:num>
  <w:num w:numId="14" w16cid:durableId="499349478">
    <w:abstractNumId w:val="27"/>
  </w:num>
  <w:num w:numId="15" w16cid:durableId="1569656455">
    <w:abstractNumId w:val="8"/>
  </w:num>
  <w:num w:numId="16" w16cid:durableId="406460280">
    <w:abstractNumId w:val="30"/>
  </w:num>
  <w:num w:numId="17" w16cid:durableId="1973053342">
    <w:abstractNumId w:val="17"/>
  </w:num>
  <w:num w:numId="18" w16cid:durableId="2048413524">
    <w:abstractNumId w:val="22"/>
  </w:num>
  <w:num w:numId="19" w16cid:durableId="727728450">
    <w:abstractNumId w:val="1"/>
  </w:num>
  <w:num w:numId="20" w16cid:durableId="348992297">
    <w:abstractNumId w:val="20"/>
  </w:num>
  <w:num w:numId="21" w16cid:durableId="1276255962">
    <w:abstractNumId w:val="19"/>
  </w:num>
  <w:num w:numId="22" w16cid:durableId="1010916627">
    <w:abstractNumId w:val="36"/>
  </w:num>
  <w:num w:numId="23" w16cid:durableId="1579098466">
    <w:abstractNumId w:val="31"/>
  </w:num>
  <w:num w:numId="24" w16cid:durableId="1117722890">
    <w:abstractNumId w:val="4"/>
  </w:num>
  <w:num w:numId="25" w16cid:durableId="2069499248">
    <w:abstractNumId w:val="15"/>
  </w:num>
  <w:num w:numId="26" w16cid:durableId="1508711838">
    <w:abstractNumId w:val="16"/>
  </w:num>
  <w:num w:numId="27" w16cid:durableId="768550122">
    <w:abstractNumId w:val="35"/>
  </w:num>
  <w:num w:numId="28" w16cid:durableId="2014647452">
    <w:abstractNumId w:val="32"/>
  </w:num>
  <w:num w:numId="29" w16cid:durableId="1520196621">
    <w:abstractNumId w:val="23"/>
  </w:num>
  <w:num w:numId="30" w16cid:durableId="406464517">
    <w:abstractNumId w:val="21"/>
  </w:num>
  <w:num w:numId="31" w16cid:durableId="1188983177">
    <w:abstractNumId w:val="33"/>
  </w:num>
  <w:num w:numId="32" w16cid:durableId="831724627">
    <w:abstractNumId w:val="28"/>
  </w:num>
  <w:num w:numId="33" w16cid:durableId="449933461">
    <w:abstractNumId w:val="6"/>
  </w:num>
  <w:num w:numId="34" w16cid:durableId="1001543436">
    <w:abstractNumId w:val="10"/>
  </w:num>
  <w:num w:numId="35" w16cid:durableId="1865167513">
    <w:abstractNumId w:val="7"/>
  </w:num>
  <w:num w:numId="36" w16cid:durableId="221865036">
    <w:abstractNumId w:val="3"/>
  </w:num>
  <w:num w:numId="37" w16cid:durableId="2020155536">
    <w:abstractNumId w:val="1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644"/>
    <w:rsid w:val="00040B89"/>
    <w:rsid w:val="00047E19"/>
    <w:rsid w:val="00053903"/>
    <w:rsid w:val="000577B5"/>
    <w:rsid w:val="00060E63"/>
    <w:rsid w:val="000644AD"/>
    <w:rsid w:val="00066DEF"/>
    <w:rsid w:val="0009395E"/>
    <w:rsid w:val="000A0497"/>
    <w:rsid w:val="000A0A5B"/>
    <w:rsid w:val="000A298B"/>
    <w:rsid w:val="000E0441"/>
    <w:rsid w:val="000E6D7B"/>
    <w:rsid w:val="000E73AD"/>
    <w:rsid w:val="000F32A9"/>
    <w:rsid w:val="000F67BE"/>
    <w:rsid w:val="00106467"/>
    <w:rsid w:val="001068F0"/>
    <w:rsid w:val="00141055"/>
    <w:rsid w:val="0014191D"/>
    <w:rsid w:val="00153DA6"/>
    <w:rsid w:val="00155B0C"/>
    <w:rsid w:val="00156F12"/>
    <w:rsid w:val="00162949"/>
    <w:rsid w:val="00166A32"/>
    <w:rsid w:val="00170283"/>
    <w:rsid w:val="00175F2C"/>
    <w:rsid w:val="00177166"/>
    <w:rsid w:val="00186220"/>
    <w:rsid w:val="001A22EC"/>
    <w:rsid w:val="001B774B"/>
    <w:rsid w:val="001D0D2C"/>
    <w:rsid w:val="001D1202"/>
    <w:rsid w:val="001D2343"/>
    <w:rsid w:val="001E15FD"/>
    <w:rsid w:val="001E2CE8"/>
    <w:rsid w:val="001E6E3A"/>
    <w:rsid w:val="001F1DBB"/>
    <w:rsid w:val="001F1FA4"/>
    <w:rsid w:val="001F6FB7"/>
    <w:rsid w:val="001F7C10"/>
    <w:rsid w:val="0026508E"/>
    <w:rsid w:val="00272A6B"/>
    <w:rsid w:val="00281A88"/>
    <w:rsid w:val="00282F15"/>
    <w:rsid w:val="00285BA3"/>
    <w:rsid w:val="00296A75"/>
    <w:rsid w:val="002A2BA5"/>
    <w:rsid w:val="002C0D15"/>
    <w:rsid w:val="002C58B8"/>
    <w:rsid w:val="002E5C6D"/>
    <w:rsid w:val="002E65C9"/>
    <w:rsid w:val="002E759A"/>
    <w:rsid w:val="002F5F3E"/>
    <w:rsid w:val="002F69C6"/>
    <w:rsid w:val="003025C3"/>
    <w:rsid w:val="00314D59"/>
    <w:rsid w:val="00342C2F"/>
    <w:rsid w:val="0034765C"/>
    <w:rsid w:val="003500D5"/>
    <w:rsid w:val="00371435"/>
    <w:rsid w:val="0037625B"/>
    <w:rsid w:val="00377E2F"/>
    <w:rsid w:val="0039321A"/>
    <w:rsid w:val="003C1431"/>
    <w:rsid w:val="003D75B8"/>
    <w:rsid w:val="003E200C"/>
    <w:rsid w:val="003E5808"/>
    <w:rsid w:val="0041220F"/>
    <w:rsid w:val="00430BA7"/>
    <w:rsid w:val="0043384C"/>
    <w:rsid w:val="00433DC3"/>
    <w:rsid w:val="00441AA2"/>
    <w:rsid w:val="00441D90"/>
    <w:rsid w:val="00443BF3"/>
    <w:rsid w:val="004455EA"/>
    <w:rsid w:val="004529A2"/>
    <w:rsid w:val="004543C8"/>
    <w:rsid w:val="004668E4"/>
    <w:rsid w:val="00471826"/>
    <w:rsid w:val="00484605"/>
    <w:rsid w:val="00484634"/>
    <w:rsid w:val="004A3392"/>
    <w:rsid w:val="004A6C49"/>
    <w:rsid w:val="004B3525"/>
    <w:rsid w:val="004C1253"/>
    <w:rsid w:val="004E2CB6"/>
    <w:rsid w:val="004F2164"/>
    <w:rsid w:val="004F6DE9"/>
    <w:rsid w:val="00505DAD"/>
    <w:rsid w:val="0050725A"/>
    <w:rsid w:val="00520C31"/>
    <w:rsid w:val="0053090B"/>
    <w:rsid w:val="005376B4"/>
    <w:rsid w:val="005423C6"/>
    <w:rsid w:val="00561E50"/>
    <w:rsid w:val="005743D2"/>
    <w:rsid w:val="00585453"/>
    <w:rsid w:val="00591C48"/>
    <w:rsid w:val="005A7E52"/>
    <w:rsid w:val="005B102C"/>
    <w:rsid w:val="005C4CA7"/>
    <w:rsid w:val="005C5AB3"/>
    <w:rsid w:val="005D10EC"/>
    <w:rsid w:val="005D1E71"/>
    <w:rsid w:val="005E2AFA"/>
    <w:rsid w:val="005F21BC"/>
    <w:rsid w:val="00607DA1"/>
    <w:rsid w:val="0062056C"/>
    <w:rsid w:val="006331B3"/>
    <w:rsid w:val="00633C44"/>
    <w:rsid w:val="00634488"/>
    <w:rsid w:val="00635760"/>
    <w:rsid w:val="00645329"/>
    <w:rsid w:val="00660D73"/>
    <w:rsid w:val="00665BC4"/>
    <w:rsid w:val="00693BB3"/>
    <w:rsid w:val="006A2B0F"/>
    <w:rsid w:val="006B0FFF"/>
    <w:rsid w:val="006C17FA"/>
    <w:rsid w:val="006D66FB"/>
    <w:rsid w:val="0070177F"/>
    <w:rsid w:val="00704323"/>
    <w:rsid w:val="00713E42"/>
    <w:rsid w:val="00732137"/>
    <w:rsid w:val="00744B11"/>
    <w:rsid w:val="00747E0A"/>
    <w:rsid w:val="007523D0"/>
    <w:rsid w:val="00754E37"/>
    <w:rsid w:val="007624D5"/>
    <w:rsid w:val="00764E3A"/>
    <w:rsid w:val="00770961"/>
    <w:rsid w:val="0078166A"/>
    <w:rsid w:val="00783C35"/>
    <w:rsid w:val="007851A8"/>
    <w:rsid w:val="0079205B"/>
    <w:rsid w:val="007947B1"/>
    <w:rsid w:val="007C4CCC"/>
    <w:rsid w:val="007E2030"/>
    <w:rsid w:val="007E44A0"/>
    <w:rsid w:val="007F11EB"/>
    <w:rsid w:val="007F1401"/>
    <w:rsid w:val="007F1E04"/>
    <w:rsid w:val="007F4580"/>
    <w:rsid w:val="007F5E10"/>
    <w:rsid w:val="008217D1"/>
    <w:rsid w:val="0083065A"/>
    <w:rsid w:val="008321ED"/>
    <w:rsid w:val="00837990"/>
    <w:rsid w:val="008442CC"/>
    <w:rsid w:val="0084522C"/>
    <w:rsid w:val="00847D13"/>
    <w:rsid w:val="00855FFA"/>
    <w:rsid w:val="0086607F"/>
    <w:rsid w:val="008748C4"/>
    <w:rsid w:val="00894B63"/>
    <w:rsid w:val="008A03CE"/>
    <w:rsid w:val="008A25A8"/>
    <w:rsid w:val="008A2632"/>
    <w:rsid w:val="008B7644"/>
    <w:rsid w:val="008C3483"/>
    <w:rsid w:val="008D2A27"/>
    <w:rsid w:val="008E04EE"/>
    <w:rsid w:val="008E59FF"/>
    <w:rsid w:val="008F6D2D"/>
    <w:rsid w:val="00902434"/>
    <w:rsid w:val="00905CF4"/>
    <w:rsid w:val="00907089"/>
    <w:rsid w:val="009151D2"/>
    <w:rsid w:val="009230EB"/>
    <w:rsid w:val="009342D2"/>
    <w:rsid w:val="00946387"/>
    <w:rsid w:val="00951F68"/>
    <w:rsid w:val="009662C5"/>
    <w:rsid w:val="00966766"/>
    <w:rsid w:val="00975CE9"/>
    <w:rsid w:val="00992975"/>
    <w:rsid w:val="009A72ED"/>
    <w:rsid w:val="009F4BF3"/>
    <w:rsid w:val="009F7868"/>
    <w:rsid w:val="00A10E87"/>
    <w:rsid w:val="00A122BC"/>
    <w:rsid w:val="00A125DB"/>
    <w:rsid w:val="00A14FF8"/>
    <w:rsid w:val="00A16E08"/>
    <w:rsid w:val="00A27ABB"/>
    <w:rsid w:val="00A35454"/>
    <w:rsid w:val="00A476D1"/>
    <w:rsid w:val="00A53587"/>
    <w:rsid w:val="00A667FF"/>
    <w:rsid w:val="00A9221E"/>
    <w:rsid w:val="00A9584E"/>
    <w:rsid w:val="00AA2A79"/>
    <w:rsid w:val="00AA3C27"/>
    <w:rsid w:val="00AB149F"/>
    <w:rsid w:val="00AD68E5"/>
    <w:rsid w:val="00AE20ED"/>
    <w:rsid w:val="00AE636F"/>
    <w:rsid w:val="00AF046A"/>
    <w:rsid w:val="00AF6B9A"/>
    <w:rsid w:val="00B4451B"/>
    <w:rsid w:val="00B6433D"/>
    <w:rsid w:val="00B76170"/>
    <w:rsid w:val="00B7736F"/>
    <w:rsid w:val="00B77E4D"/>
    <w:rsid w:val="00B80611"/>
    <w:rsid w:val="00B85166"/>
    <w:rsid w:val="00B9712A"/>
    <w:rsid w:val="00B9735F"/>
    <w:rsid w:val="00BA6C04"/>
    <w:rsid w:val="00BB081E"/>
    <w:rsid w:val="00BB79DC"/>
    <w:rsid w:val="00BC163E"/>
    <w:rsid w:val="00BC77AB"/>
    <w:rsid w:val="00BD7385"/>
    <w:rsid w:val="00BE543C"/>
    <w:rsid w:val="00BE6AF0"/>
    <w:rsid w:val="00C02E6C"/>
    <w:rsid w:val="00C339B9"/>
    <w:rsid w:val="00C36A3F"/>
    <w:rsid w:val="00C43A9D"/>
    <w:rsid w:val="00C44B2F"/>
    <w:rsid w:val="00C6367C"/>
    <w:rsid w:val="00C73C5A"/>
    <w:rsid w:val="00C743A2"/>
    <w:rsid w:val="00C7554D"/>
    <w:rsid w:val="00C76CAF"/>
    <w:rsid w:val="00C92F8F"/>
    <w:rsid w:val="00C9436C"/>
    <w:rsid w:val="00CA23FF"/>
    <w:rsid w:val="00CA269D"/>
    <w:rsid w:val="00CA561D"/>
    <w:rsid w:val="00CB7888"/>
    <w:rsid w:val="00CD23E9"/>
    <w:rsid w:val="00CD28E4"/>
    <w:rsid w:val="00CF5D83"/>
    <w:rsid w:val="00D03B82"/>
    <w:rsid w:val="00D15909"/>
    <w:rsid w:val="00D217F8"/>
    <w:rsid w:val="00D24E97"/>
    <w:rsid w:val="00D33E58"/>
    <w:rsid w:val="00D354A6"/>
    <w:rsid w:val="00D435B0"/>
    <w:rsid w:val="00D43B11"/>
    <w:rsid w:val="00D5299F"/>
    <w:rsid w:val="00D70003"/>
    <w:rsid w:val="00D75319"/>
    <w:rsid w:val="00D81962"/>
    <w:rsid w:val="00D81E65"/>
    <w:rsid w:val="00D85091"/>
    <w:rsid w:val="00DA2C30"/>
    <w:rsid w:val="00DC0FEA"/>
    <w:rsid w:val="00DD06BD"/>
    <w:rsid w:val="00DD3B80"/>
    <w:rsid w:val="00DD41C0"/>
    <w:rsid w:val="00DD7D6B"/>
    <w:rsid w:val="00DE6468"/>
    <w:rsid w:val="00DE7653"/>
    <w:rsid w:val="00DF3A81"/>
    <w:rsid w:val="00E03209"/>
    <w:rsid w:val="00E23306"/>
    <w:rsid w:val="00E30F83"/>
    <w:rsid w:val="00E34E8D"/>
    <w:rsid w:val="00E434B0"/>
    <w:rsid w:val="00E76A12"/>
    <w:rsid w:val="00E779E5"/>
    <w:rsid w:val="00E853E5"/>
    <w:rsid w:val="00E95383"/>
    <w:rsid w:val="00EA2BF9"/>
    <w:rsid w:val="00EB1EF3"/>
    <w:rsid w:val="00EB5B29"/>
    <w:rsid w:val="00EC123A"/>
    <w:rsid w:val="00EC2999"/>
    <w:rsid w:val="00ED5B5D"/>
    <w:rsid w:val="00ED7E93"/>
    <w:rsid w:val="00F03D81"/>
    <w:rsid w:val="00F07EE1"/>
    <w:rsid w:val="00F254E0"/>
    <w:rsid w:val="00F3228E"/>
    <w:rsid w:val="00F35405"/>
    <w:rsid w:val="00F3656D"/>
    <w:rsid w:val="00F524BD"/>
    <w:rsid w:val="00F62126"/>
    <w:rsid w:val="00F80DC3"/>
    <w:rsid w:val="00F91DD9"/>
    <w:rsid w:val="00F963FF"/>
    <w:rsid w:val="00FA335F"/>
    <w:rsid w:val="00FC45B0"/>
    <w:rsid w:val="00FD4850"/>
    <w:rsid w:val="00FD6202"/>
    <w:rsid w:val="00FD640E"/>
    <w:rsid w:val="00FE21B4"/>
    <w:rsid w:val="00FE223C"/>
    <w:rsid w:val="00FE3A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C7551D"/>
  <w15:chartTrackingRefBased/>
  <w15:docId w15:val="{F3A5F4B2-8BEF-4B46-827D-B41BE8774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7644"/>
    <w:rPr>
      <w:color w:val="0563C1" w:themeColor="hyperlink"/>
      <w:u w:val="single"/>
    </w:rPr>
  </w:style>
  <w:style w:type="character" w:styleId="UnresolvedMention">
    <w:name w:val="Unresolved Mention"/>
    <w:basedOn w:val="DefaultParagraphFont"/>
    <w:uiPriority w:val="99"/>
    <w:semiHidden/>
    <w:unhideWhenUsed/>
    <w:rsid w:val="008B7644"/>
    <w:rPr>
      <w:color w:val="605E5C"/>
      <w:shd w:val="clear" w:color="auto" w:fill="E1DFDD"/>
    </w:rPr>
  </w:style>
  <w:style w:type="paragraph" w:styleId="ListParagraph">
    <w:name w:val="List Paragraph"/>
    <w:basedOn w:val="Normal"/>
    <w:uiPriority w:val="34"/>
    <w:qFormat/>
    <w:rsid w:val="00E03209"/>
    <w:pPr>
      <w:ind w:left="720"/>
      <w:contextualSpacing/>
    </w:pPr>
  </w:style>
  <w:style w:type="paragraph" w:styleId="BalloonText">
    <w:name w:val="Balloon Text"/>
    <w:basedOn w:val="Normal"/>
    <w:link w:val="BalloonTextChar"/>
    <w:uiPriority w:val="99"/>
    <w:semiHidden/>
    <w:unhideWhenUsed/>
    <w:rsid w:val="00E032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209"/>
    <w:rPr>
      <w:rFonts w:ascii="Segoe UI" w:hAnsi="Segoe UI" w:cs="Segoe UI"/>
      <w:sz w:val="18"/>
      <w:szCs w:val="18"/>
    </w:rPr>
  </w:style>
  <w:style w:type="paragraph" w:styleId="Header">
    <w:name w:val="header"/>
    <w:basedOn w:val="Normal"/>
    <w:link w:val="HeaderChar"/>
    <w:uiPriority w:val="99"/>
    <w:unhideWhenUsed/>
    <w:rsid w:val="004846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634"/>
  </w:style>
  <w:style w:type="paragraph" w:styleId="Footer">
    <w:name w:val="footer"/>
    <w:basedOn w:val="Normal"/>
    <w:link w:val="FooterChar"/>
    <w:uiPriority w:val="99"/>
    <w:unhideWhenUsed/>
    <w:rsid w:val="004846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634"/>
  </w:style>
  <w:style w:type="character" w:styleId="FollowedHyperlink">
    <w:name w:val="FollowedHyperlink"/>
    <w:basedOn w:val="DefaultParagraphFont"/>
    <w:uiPriority w:val="99"/>
    <w:semiHidden/>
    <w:unhideWhenUsed/>
    <w:rsid w:val="00D70003"/>
    <w:rPr>
      <w:color w:val="954F72" w:themeColor="followedHyperlink"/>
      <w:u w:val="single"/>
    </w:rPr>
  </w:style>
  <w:style w:type="character" w:styleId="CommentReference">
    <w:name w:val="annotation reference"/>
    <w:basedOn w:val="DefaultParagraphFont"/>
    <w:uiPriority w:val="99"/>
    <w:semiHidden/>
    <w:unhideWhenUsed/>
    <w:rsid w:val="00C36A3F"/>
    <w:rPr>
      <w:sz w:val="16"/>
      <w:szCs w:val="16"/>
    </w:rPr>
  </w:style>
  <w:style w:type="paragraph" w:styleId="CommentText">
    <w:name w:val="annotation text"/>
    <w:basedOn w:val="Normal"/>
    <w:link w:val="CommentTextChar"/>
    <w:uiPriority w:val="99"/>
    <w:unhideWhenUsed/>
    <w:rsid w:val="00C36A3F"/>
    <w:pPr>
      <w:spacing w:line="240" w:lineRule="auto"/>
    </w:pPr>
    <w:rPr>
      <w:sz w:val="20"/>
      <w:szCs w:val="20"/>
    </w:rPr>
  </w:style>
  <w:style w:type="character" w:customStyle="1" w:styleId="CommentTextChar">
    <w:name w:val="Comment Text Char"/>
    <w:basedOn w:val="DefaultParagraphFont"/>
    <w:link w:val="CommentText"/>
    <w:uiPriority w:val="99"/>
    <w:rsid w:val="00C36A3F"/>
    <w:rPr>
      <w:sz w:val="20"/>
      <w:szCs w:val="20"/>
    </w:rPr>
  </w:style>
  <w:style w:type="paragraph" w:styleId="CommentSubject">
    <w:name w:val="annotation subject"/>
    <w:basedOn w:val="CommentText"/>
    <w:next w:val="CommentText"/>
    <w:link w:val="CommentSubjectChar"/>
    <w:uiPriority w:val="99"/>
    <w:semiHidden/>
    <w:unhideWhenUsed/>
    <w:rsid w:val="00C36A3F"/>
    <w:rPr>
      <w:b/>
      <w:bCs/>
    </w:rPr>
  </w:style>
  <w:style w:type="character" w:customStyle="1" w:styleId="CommentSubjectChar">
    <w:name w:val="Comment Subject Char"/>
    <w:basedOn w:val="CommentTextChar"/>
    <w:link w:val="CommentSubject"/>
    <w:uiPriority w:val="99"/>
    <w:semiHidden/>
    <w:rsid w:val="00C36A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87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ijuana-liquor@pueblocounty.u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acebook.com/pueblocount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A6B8457C93FF4898CE132DDB805411" ma:contentTypeVersion="20" ma:contentTypeDescription="Create a new document." ma:contentTypeScope="" ma:versionID="5b23e47b65ba283cc83f18b3dc70764a">
  <xsd:schema xmlns:xsd="http://www.w3.org/2001/XMLSchema" xmlns:xs="http://www.w3.org/2001/XMLSchema" xmlns:p="http://schemas.microsoft.com/office/2006/metadata/properties" xmlns:ns2="741ea0bc-1b42-4d24-8f58-653d8a36fe0c" xmlns:ns3="fc8c3888-a475-4288-9579-64bd755be47c" targetNamespace="http://schemas.microsoft.com/office/2006/metadata/properties" ma:root="true" ma:fieldsID="7a37750de932837ae50479fe7437c5f6" ns2:_="" ns3:_="">
    <xsd:import namespace="741ea0bc-1b42-4d24-8f58-653d8a36fe0c"/>
    <xsd:import namespace="fc8c3888-a475-4288-9579-64bd755be47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ea0bc-1b42-4d24-8f58-653d8a36fe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104b8c5-15e7-4641-b774-39e6c08197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8c3888-a475-4288-9579-64bd755be47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b9b80ae-f2d4-4890-8ab7-c62fd4995788}" ma:internalName="TaxCatchAll" ma:showField="CatchAllData" ma:web="fc8c3888-a475-4288-9579-64bd755be4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c8c3888-a475-4288-9579-64bd755be47c" xsi:nil="true"/>
    <lcf76f155ced4ddcb4097134ff3c332f xmlns="741ea0bc-1b42-4d24-8f58-653d8a36fe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5DA2A5-BEC6-4ACF-B461-52634BD7714D}">
  <ds:schemaRefs>
    <ds:schemaRef ds:uri="http://schemas.microsoft.com/sharepoint/v3/contenttype/forms"/>
  </ds:schemaRefs>
</ds:datastoreItem>
</file>

<file path=customXml/itemProps2.xml><?xml version="1.0" encoding="utf-8"?>
<ds:datastoreItem xmlns:ds="http://schemas.openxmlformats.org/officeDocument/2006/customXml" ds:itemID="{374EC2B7-25D4-42E5-BD49-995C518CD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1ea0bc-1b42-4d24-8f58-653d8a36fe0c"/>
    <ds:schemaRef ds:uri="fc8c3888-a475-4288-9579-64bd755be4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A75774-797C-408F-BD04-1C9C1B7D5740}">
  <ds:schemaRefs>
    <ds:schemaRef ds:uri="http://schemas.openxmlformats.org/officeDocument/2006/bibliography"/>
  </ds:schemaRefs>
</ds:datastoreItem>
</file>

<file path=customXml/itemProps4.xml><?xml version="1.0" encoding="utf-8"?>
<ds:datastoreItem xmlns:ds="http://schemas.openxmlformats.org/officeDocument/2006/customXml" ds:itemID="{E1CB4A90-4259-4784-A417-D6EBEFDFFB9D}">
  <ds:schemaRefs>
    <ds:schemaRef ds:uri="http://schemas.microsoft.com/office/2006/metadata/properties"/>
    <ds:schemaRef ds:uri="http://schemas.microsoft.com/office/infopath/2007/PartnerControls"/>
    <ds:schemaRef ds:uri="fc8c3888-a475-4288-9579-64bd755be47c"/>
    <ds:schemaRef ds:uri="741ea0bc-1b42-4d24-8f58-653d8a36fe0c"/>
  </ds:schemaRefs>
</ds:datastoreItem>
</file>

<file path=docProps/app.xml><?xml version="1.0" encoding="utf-8"?>
<Properties xmlns="http://schemas.openxmlformats.org/officeDocument/2006/extended-properties" xmlns:vt="http://schemas.openxmlformats.org/officeDocument/2006/docPropsVTypes">
  <Template>Normal</Template>
  <TotalTime>776</TotalTime>
  <Pages>3</Pages>
  <Words>757</Words>
  <Characters>4316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Cernoia, Dani</dc:creator>
  <cp:keywords/>
  <dc:description/>
  <cp:lastModifiedBy>HOPE MARTINEZ</cp:lastModifiedBy>
  <cp:revision>198</cp:revision>
  <dcterms:created xsi:type="dcterms:W3CDTF">2021-05-20T23:11:00Z</dcterms:created>
  <dcterms:modified xsi:type="dcterms:W3CDTF">2025-10-09T21:17:00Z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0x01010070A6B8457C93FF4898CE132DDB805411</vt:lpwstr>
  </property>
  <property fmtid="{D5CDD505-2E9C-101B-9397-08002B2CF9AE}" pid="3" name="MediaServiceImageTags">
    <vt:lpwstr/>
  </property>
  <property fmtid="{D5CDD505-2E9C-101B-9397-08002B2CF9AE}" pid="4" name="GrammarlyDocumentId">
    <vt:lpwstr>66559997-e9f4-450f-8404-7e8e8d361d7e</vt:lpwstr>
  </property>
</Properties>
</file>